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800" w:lineRule="exact"/>
        <w:jc w:val="center"/>
        <w:rPr>
          <w:rFonts w:ascii="方正小标宋简体" w:hAnsi="宋体" w:eastAsia="方正小标宋简体"/>
          <w:b/>
          <w:color w:val="000000" w:themeColor="text1"/>
          <w:sz w:val="72"/>
          <w:szCs w:val="72"/>
        </w:rPr>
      </w:pPr>
    </w:p>
    <w:p>
      <w:pPr>
        <w:spacing w:beforeLines="50" w:line="1000" w:lineRule="exact"/>
        <w:jc w:val="center"/>
        <w:rPr>
          <w:rFonts w:ascii="文星标宋" w:hAnsi="文星标宋" w:eastAsia="文星标宋" w:cs="文星标宋"/>
          <w:b/>
          <w:bCs/>
          <w:color w:val="000000" w:themeColor="text1"/>
          <w:sz w:val="48"/>
          <w:szCs w:val="48"/>
        </w:rPr>
      </w:pPr>
      <w:r>
        <w:rPr>
          <w:rFonts w:hint="eastAsia" w:ascii="文星标宋" w:hAnsi="文星标宋" w:eastAsia="文星标宋" w:cs="文星标宋"/>
          <w:b/>
          <w:color w:val="000000" w:themeColor="text1"/>
          <w:sz w:val="48"/>
          <w:szCs w:val="48"/>
        </w:rPr>
        <w:t>潍坊亚星大一橡塑有限公司所属机器设备</w:t>
      </w:r>
      <w:r>
        <w:rPr>
          <w:rFonts w:hint="eastAsia" w:ascii="文星标宋" w:hAnsi="文星标宋" w:eastAsia="文星标宋" w:cs="文星标宋"/>
          <w:b/>
          <w:bCs/>
          <w:color w:val="000000" w:themeColor="text1"/>
          <w:sz w:val="48"/>
          <w:szCs w:val="48"/>
        </w:rPr>
        <w:t>挂</w:t>
      </w:r>
    </w:p>
    <w:p>
      <w:pPr>
        <w:spacing w:beforeLines="50" w:line="1000" w:lineRule="exact"/>
        <w:jc w:val="center"/>
        <w:rPr>
          <w:rFonts w:ascii="文星标宋" w:hAnsi="文星标宋" w:eastAsia="文星标宋" w:cs="文星标宋"/>
          <w:b/>
          <w:bCs/>
          <w:color w:val="000000" w:themeColor="text1"/>
          <w:sz w:val="48"/>
          <w:szCs w:val="48"/>
        </w:rPr>
      </w:pPr>
      <w:r>
        <w:rPr>
          <w:rFonts w:hint="eastAsia" w:ascii="文星标宋" w:hAnsi="文星标宋" w:eastAsia="文星标宋" w:cs="文星标宋"/>
          <w:b/>
          <w:bCs/>
          <w:color w:val="000000" w:themeColor="text1"/>
          <w:sz w:val="48"/>
          <w:szCs w:val="48"/>
        </w:rPr>
        <w:t>牌</w:t>
      </w:r>
    </w:p>
    <w:p>
      <w:pPr>
        <w:spacing w:beforeLines="50" w:line="1000" w:lineRule="exact"/>
        <w:jc w:val="center"/>
        <w:rPr>
          <w:rFonts w:ascii="文星标宋" w:hAnsi="文星标宋" w:eastAsia="文星标宋" w:cs="文星标宋"/>
          <w:b/>
          <w:bCs/>
          <w:color w:val="000000" w:themeColor="text1"/>
          <w:sz w:val="48"/>
          <w:szCs w:val="48"/>
        </w:rPr>
      </w:pPr>
      <w:r>
        <w:rPr>
          <w:rFonts w:hint="eastAsia" w:ascii="文星标宋" w:hAnsi="文星标宋" w:eastAsia="文星标宋" w:cs="文星标宋"/>
          <w:b/>
          <w:bCs/>
          <w:color w:val="000000" w:themeColor="text1"/>
          <w:sz w:val="48"/>
          <w:szCs w:val="48"/>
        </w:rPr>
        <w:t>︵</w:t>
      </w:r>
    </w:p>
    <w:p>
      <w:pPr>
        <w:spacing w:beforeLines="50" w:line="1000" w:lineRule="exact"/>
        <w:jc w:val="center"/>
        <w:rPr>
          <w:rFonts w:ascii="文星标宋" w:hAnsi="文星标宋" w:eastAsia="文星标宋" w:cs="文星标宋"/>
          <w:b/>
          <w:bCs/>
          <w:color w:val="000000" w:themeColor="text1"/>
          <w:sz w:val="48"/>
          <w:szCs w:val="48"/>
        </w:rPr>
      </w:pPr>
      <w:r>
        <w:rPr>
          <w:rFonts w:hint="eastAsia" w:ascii="文星标宋" w:hAnsi="文星标宋" w:eastAsia="文星标宋" w:cs="文星标宋"/>
          <w:b/>
          <w:bCs/>
          <w:color w:val="000000" w:themeColor="text1"/>
          <w:sz w:val="48"/>
          <w:szCs w:val="48"/>
        </w:rPr>
        <w:t>竞</w:t>
      </w:r>
    </w:p>
    <w:p>
      <w:pPr>
        <w:spacing w:beforeLines="50" w:line="1000" w:lineRule="exact"/>
        <w:jc w:val="center"/>
        <w:rPr>
          <w:rFonts w:ascii="文星标宋" w:hAnsi="文星标宋" w:eastAsia="文星标宋" w:cs="文星标宋"/>
          <w:b/>
          <w:bCs/>
          <w:color w:val="000000" w:themeColor="text1"/>
          <w:sz w:val="48"/>
          <w:szCs w:val="48"/>
        </w:rPr>
      </w:pPr>
      <w:r>
        <w:rPr>
          <w:rFonts w:hint="eastAsia" w:ascii="文星标宋" w:hAnsi="文星标宋" w:eastAsia="文星标宋" w:cs="文星标宋"/>
          <w:b/>
          <w:bCs/>
          <w:color w:val="000000" w:themeColor="text1"/>
          <w:sz w:val="48"/>
          <w:szCs w:val="48"/>
        </w:rPr>
        <w:t>价</w:t>
      </w:r>
    </w:p>
    <w:p>
      <w:pPr>
        <w:spacing w:beforeLines="50" w:line="1000" w:lineRule="exact"/>
        <w:jc w:val="center"/>
        <w:rPr>
          <w:rFonts w:ascii="文星标宋" w:hAnsi="文星标宋" w:eastAsia="文星标宋" w:cs="文星标宋"/>
          <w:b/>
          <w:bCs/>
          <w:color w:val="000000" w:themeColor="text1"/>
          <w:sz w:val="48"/>
          <w:szCs w:val="48"/>
        </w:rPr>
      </w:pPr>
      <w:r>
        <w:rPr>
          <w:rFonts w:hint="eastAsia" w:ascii="文星标宋" w:hAnsi="文星标宋" w:eastAsia="文星标宋" w:cs="文星标宋"/>
          <w:b/>
          <w:bCs/>
          <w:color w:val="000000" w:themeColor="text1"/>
          <w:sz w:val="48"/>
          <w:szCs w:val="48"/>
        </w:rPr>
        <w:t>︶</w:t>
      </w:r>
    </w:p>
    <w:p>
      <w:pPr>
        <w:spacing w:beforeLines="50" w:line="1000" w:lineRule="exact"/>
        <w:jc w:val="center"/>
        <w:rPr>
          <w:rFonts w:ascii="文星标宋" w:hAnsi="文星标宋" w:eastAsia="文星标宋" w:cs="文星标宋"/>
          <w:b/>
          <w:bCs/>
          <w:color w:val="000000" w:themeColor="text1"/>
          <w:sz w:val="48"/>
          <w:szCs w:val="48"/>
        </w:rPr>
      </w:pPr>
      <w:r>
        <w:rPr>
          <w:rFonts w:hint="eastAsia" w:ascii="文星标宋" w:hAnsi="文星标宋" w:eastAsia="文星标宋" w:cs="文星标宋"/>
          <w:b/>
          <w:bCs/>
          <w:color w:val="000000" w:themeColor="text1"/>
          <w:sz w:val="48"/>
          <w:szCs w:val="48"/>
        </w:rPr>
        <w:t>文</w:t>
      </w:r>
    </w:p>
    <w:p>
      <w:pPr>
        <w:spacing w:beforeLines="50" w:line="1000" w:lineRule="exact"/>
        <w:jc w:val="center"/>
        <w:rPr>
          <w:rFonts w:ascii="宋体" w:hAnsi="宋体" w:eastAsia="宋体" w:cs="宋体"/>
          <w:b/>
          <w:color w:val="000000" w:themeColor="text1"/>
          <w:kern w:val="0"/>
          <w:sz w:val="52"/>
          <w:szCs w:val="52"/>
        </w:rPr>
      </w:pPr>
      <w:r>
        <w:rPr>
          <w:rFonts w:hint="eastAsia" w:ascii="文星标宋" w:hAnsi="文星标宋" w:eastAsia="文星标宋" w:cs="文星标宋"/>
          <w:b/>
          <w:bCs/>
          <w:color w:val="000000" w:themeColor="text1"/>
          <w:sz w:val="48"/>
          <w:szCs w:val="48"/>
        </w:rPr>
        <w:t>件</w:t>
      </w:r>
    </w:p>
    <w:p>
      <w:pPr>
        <w:jc w:val="center"/>
        <w:rPr>
          <w:rFonts w:ascii="文星标宋" w:hAnsi="文星标宋" w:eastAsia="文星标宋" w:cs="文星标宋"/>
          <w:b/>
          <w:color w:val="000000" w:themeColor="text1"/>
          <w:kern w:val="0"/>
          <w:sz w:val="36"/>
          <w:szCs w:val="36"/>
        </w:rPr>
      </w:pPr>
    </w:p>
    <w:p>
      <w:pPr>
        <w:jc w:val="center"/>
        <w:rPr>
          <w:rFonts w:ascii="文星标宋" w:hAnsi="文星标宋" w:eastAsia="文星标宋" w:cs="文星标宋"/>
          <w:b/>
          <w:color w:val="000000" w:themeColor="text1"/>
          <w:kern w:val="0"/>
          <w:sz w:val="36"/>
          <w:szCs w:val="36"/>
        </w:rPr>
      </w:pPr>
      <w:r>
        <w:rPr>
          <w:rFonts w:hint="eastAsia" w:ascii="文星标宋" w:hAnsi="文星标宋" w:eastAsia="文星标宋" w:cs="文星标宋"/>
          <w:b/>
          <w:color w:val="000000" w:themeColor="text1"/>
          <w:kern w:val="0"/>
          <w:sz w:val="36"/>
          <w:szCs w:val="36"/>
        </w:rPr>
        <w:t>山东潍坊产权交易中心有限公司</w:t>
      </w:r>
    </w:p>
    <w:p>
      <w:pPr>
        <w:jc w:val="center"/>
        <w:rPr>
          <w:rFonts w:ascii="文星标宋" w:hAnsi="文星标宋" w:eastAsia="文星标宋" w:cs="文星标宋"/>
          <w:b/>
          <w:color w:val="000000" w:themeColor="text1"/>
          <w:spacing w:val="42"/>
          <w:kern w:val="0"/>
          <w:sz w:val="36"/>
          <w:szCs w:val="36"/>
        </w:rPr>
      </w:pPr>
      <w:r>
        <w:rPr>
          <w:rFonts w:hint="eastAsia" w:ascii="文星标宋" w:hAnsi="文星标宋" w:eastAsia="文星标宋" w:cs="文星标宋"/>
          <w:b/>
          <w:color w:val="000000" w:themeColor="text1"/>
          <w:spacing w:val="42"/>
          <w:kern w:val="0"/>
          <w:sz w:val="36"/>
          <w:szCs w:val="36"/>
        </w:rPr>
        <w:t>2020年7月</w:t>
      </w:r>
    </w:p>
    <w:p>
      <w:pPr>
        <w:jc w:val="center"/>
        <w:rPr>
          <w:rFonts w:ascii="方正小标宋简体" w:hAnsi="文星标宋" w:eastAsia="方正小标宋简体" w:cs="宋体"/>
          <w:color w:val="000000" w:themeColor="text1"/>
          <w:spacing w:val="42"/>
          <w:kern w:val="0"/>
          <w:sz w:val="44"/>
          <w:szCs w:val="44"/>
        </w:rPr>
      </w:pPr>
      <w:r>
        <w:rPr>
          <w:rFonts w:ascii="方正小标宋简体" w:hAnsi="文星标宋" w:eastAsia="方正小标宋简体" w:cs="宋体"/>
          <w:color w:val="000000" w:themeColor="text1"/>
          <w:spacing w:val="42"/>
          <w:kern w:val="0"/>
          <w:sz w:val="44"/>
          <w:szCs w:val="44"/>
        </w:rPr>
        <w:br w:type="page"/>
      </w:r>
    </w:p>
    <w:p>
      <w:pPr>
        <w:jc w:val="center"/>
        <w:rPr>
          <w:rFonts w:ascii="宋体" w:hAnsi="宋体" w:eastAsia="宋体" w:cs="宋体"/>
          <w:b/>
          <w:bCs/>
          <w:color w:val="000000" w:themeColor="text1"/>
          <w:sz w:val="11"/>
          <w:szCs w:val="11"/>
        </w:rPr>
      </w:pPr>
      <w:r>
        <w:rPr>
          <w:rFonts w:hint="eastAsia" w:ascii="宋体" w:hAnsi="宋体" w:eastAsia="宋体" w:cs="宋体"/>
          <w:b/>
          <w:bCs/>
          <w:color w:val="000000" w:themeColor="text1"/>
          <w:kern w:val="0"/>
          <w:sz w:val="44"/>
          <w:szCs w:val="44"/>
        </w:rPr>
        <w:t>目   录</w:t>
      </w:r>
    </w:p>
    <w:p>
      <w:pPr>
        <w:widowControl/>
        <w:spacing w:line="540" w:lineRule="exact"/>
        <w:ind w:firstLine="4000" w:firstLineChars="1250"/>
        <w:rPr>
          <w:rFonts w:ascii="宋体" w:hAnsi="宋体" w:eastAsia="宋体" w:cs="宋体"/>
          <w:color w:val="000000" w:themeColor="text1"/>
          <w:kern w:val="0"/>
          <w:sz w:val="32"/>
          <w:szCs w:val="32"/>
        </w:rPr>
      </w:pPr>
    </w:p>
    <w:p>
      <w:pPr>
        <w:widowControl/>
        <w:spacing w:line="800" w:lineRule="exact"/>
        <w:jc w:val="distribute"/>
        <w:rPr>
          <w:rFonts w:ascii="宋体" w:hAnsi="宋体" w:eastAsia="宋体" w:cs="宋体"/>
          <w:color w:val="000000" w:themeColor="text1"/>
          <w:kern w:val="0"/>
          <w:sz w:val="32"/>
          <w:szCs w:val="32"/>
        </w:rPr>
      </w:pPr>
    </w:p>
    <w:p>
      <w:pPr>
        <w:widowControl/>
        <w:spacing w:line="800" w:lineRule="exact"/>
        <w:jc w:val="distribute"/>
        <w:rPr>
          <w:rFonts w:ascii="宋体" w:hAnsi="宋体" w:eastAsia="宋体" w:cs="宋体"/>
          <w:color w:val="000000" w:themeColor="text1"/>
          <w:kern w:val="0"/>
          <w:sz w:val="32"/>
          <w:szCs w:val="32"/>
        </w:rPr>
      </w:pPr>
      <w:r>
        <w:rPr>
          <w:rFonts w:hint="eastAsia" w:ascii="宋体" w:hAnsi="宋体" w:eastAsia="宋体" w:cs="宋体"/>
          <w:color w:val="000000" w:themeColor="text1"/>
          <w:kern w:val="0"/>
          <w:sz w:val="32"/>
          <w:szCs w:val="32"/>
        </w:rPr>
        <w:t>1、挂牌（竞价）出让公告</w:t>
      </w:r>
      <w:r>
        <w:rPr>
          <w:rFonts w:hint="eastAsia" w:ascii="宋体" w:hAnsi="宋体" w:eastAsia="宋体" w:cs="宋体"/>
          <w:color w:val="000000" w:themeColor="text1"/>
          <w:sz w:val="32"/>
          <w:szCs w:val="32"/>
        </w:rPr>
        <w:t>┅┅┅┅┅┅┅┅┅┅┅┅┅┅┅1</w:t>
      </w:r>
    </w:p>
    <w:p>
      <w:pPr>
        <w:widowControl/>
        <w:spacing w:line="800" w:lineRule="exact"/>
        <w:jc w:val="distribute"/>
        <w:rPr>
          <w:rFonts w:ascii="宋体" w:hAnsi="宋体" w:eastAsia="宋体" w:cs="宋体"/>
          <w:color w:val="000000" w:themeColor="text1"/>
          <w:sz w:val="32"/>
          <w:szCs w:val="32"/>
        </w:rPr>
      </w:pPr>
      <w:r>
        <w:rPr>
          <w:rFonts w:hint="eastAsia" w:ascii="宋体" w:hAnsi="宋体" w:eastAsia="宋体" w:cs="宋体"/>
          <w:color w:val="000000" w:themeColor="text1"/>
          <w:kern w:val="0"/>
          <w:sz w:val="32"/>
          <w:szCs w:val="32"/>
        </w:rPr>
        <w:t>2、竞价须知</w:t>
      </w:r>
      <w:r>
        <w:rPr>
          <w:rFonts w:hint="eastAsia" w:ascii="宋体" w:hAnsi="宋体" w:eastAsia="宋体" w:cs="宋体"/>
          <w:color w:val="000000" w:themeColor="text1"/>
          <w:sz w:val="32"/>
          <w:szCs w:val="32"/>
        </w:rPr>
        <w:t>┅┅┅┅┅┅┅┅┅┅┅┅┅┅┅┅┅┅┅┅┅3</w:t>
      </w:r>
    </w:p>
    <w:p>
      <w:pPr>
        <w:widowControl/>
        <w:spacing w:line="800" w:lineRule="exact"/>
        <w:jc w:val="distribute"/>
        <w:rPr>
          <w:rFonts w:hint="eastAsia" w:ascii="宋体" w:hAnsi="宋体" w:eastAsia="宋体" w:cs="宋体"/>
          <w:color w:val="000000" w:themeColor="text1"/>
          <w:sz w:val="32"/>
          <w:szCs w:val="32"/>
          <w:lang w:val="en-US" w:eastAsia="zh-CN"/>
        </w:rPr>
      </w:pPr>
      <w:r>
        <w:rPr>
          <w:rFonts w:hint="eastAsia" w:ascii="宋体" w:hAnsi="宋体" w:eastAsia="宋体" w:cs="宋体"/>
          <w:color w:val="000000" w:themeColor="text1"/>
          <w:sz w:val="32"/>
          <w:szCs w:val="32"/>
        </w:rPr>
        <w:t>3、成交确认书 ┅┅┅┅┅┅┅┅┅┅┅┅┅┅┅┅┅┅┅</w:t>
      </w:r>
      <w:r>
        <w:rPr>
          <w:rFonts w:hint="eastAsia" w:ascii="宋体" w:hAnsi="宋体" w:eastAsia="宋体" w:cs="宋体"/>
          <w:color w:val="000000" w:themeColor="text1"/>
          <w:sz w:val="32"/>
          <w:szCs w:val="32"/>
          <w:lang w:val="en-US" w:eastAsia="zh-CN"/>
        </w:rPr>
        <w:t>8</w:t>
      </w:r>
    </w:p>
    <w:p>
      <w:pPr>
        <w:widowControl/>
        <w:spacing w:line="800" w:lineRule="exact"/>
        <w:jc w:val="distribute"/>
        <w:rPr>
          <w:rFonts w:hint="eastAsia" w:ascii="宋体" w:hAnsi="宋体" w:eastAsia="宋体" w:cs="宋体"/>
          <w:color w:val="000000" w:themeColor="text1"/>
          <w:sz w:val="32"/>
          <w:szCs w:val="32"/>
          <w:lang w:val="en-US" w:eastAsia="zh-CN"/>
        </w:rPr>
      </w:pPr>
      <w:r>
        <w:rPr>
          <w:rFonts w:hint="eastAsia" w:ascii="宋体" w:hAnsi="宋体" w:eastAsia="宋体" w:cs="宋体"/>
          <w:color w:val="000000" w:themeColor="text1"/>
          <w:sz w:val="32"/>
          <w:szCs w:val="32"/>
        </w:rPr>
        <w:t>4、受让方提交材料┅┅┅┅┅┅┅┅┅┅┅┅┅┅┅┅┅</w:t>
      </w:r>
      <w:r>
        <w:rPr>
          <w:rFonts w:hint="eastAsia" w:ascii="宋体" w:hAnsi="宋体" w:eastAsia="宋体" w:cs="宋体"/>
          <w:color w:val="000000" w:themeColor="text1"/>
          <w:sz w:val="32"/>
          <w:szCs w:val="32"/>
          <w:lang w:val="en-US" w:eastAsia="zh-CN"/>
        </w:rPr>
        <w:t>9</w:t>
      </w:r>
    </w:p>
    <w:p>
      <w:pPr>
        <w:widowControl/>
        <w:spacing w:line="800" w:lineRule="exact"/>
        <w:jc w:val="distribute"/>
        <w:rPr>
          <w:rFonts w:ascii="宋体" w:hAnsi="宋体" w:eastAsia="宋体" w:cs="宋体"/>
          <w:color w:val="000000" w:themeColor="text1"/>
          <w:sz w:val="32"/>
          <w:szCs w:val="32"/>
        </w:rPr>
      </w:pPr>
    </w:p>
    <w:p>
      <w:pPr>
        <w:widowControl/>
        <w:spacing w:line="800" w:lineRule="exact"/>
        <w:rPr>
          <w:rFonts w:ascii="仿宋_GB2312" w:hAnsi="仿宋_GB2312" w:eastAsia="仿宋_GB2312" w:cs="仿宋_GB2312"/>
          <w:color w:val="000000" w:themeColor="text1"/>
          <w:sz w:val="32"/>
          <w:szCs w:val="32"/>
        </w:rPr>
      </w:pPr>
    </w:p>
    <w:p>
      <w:pPr>
        <w:widowControl/>
        <w:spacing w:line="800" w:lineRule="exact"/>
        <w:rPr>
          <w:rFonts w:ascii="仿宋_GB2312" w:hAnsi="仿宋_GB2312" w:eastAsia="仿宋_GB2312" w:cs="仿宋_GB2312"/>
          <w:color w:val="000000" w:themeColor="text1"/>
          <w:sz w:val="32"/>
          <w:szCs w:val="32"/>
        </w:rPr>
      </w:pPr>
    </w:p>
    <w:p>
      <w:pPr>
        <w:widowControl/>
        <w:spacing w:line="800" w:lineRule="exact"/>
        <w:rPr>
          <w:rFonts w:ascii="仿宋_GB2312" w:hAnsi="仿宋_GB2312" w:eastAsia="仿宋_GB2312" w:cs="仿宋_GB2312"/>
          <w:color w:val="000000" w:themeColor="text1"/>
          <w:sz w:val="32"/>
          <w:szCs w:val="32"/>
        </w:rPr>
      </w:pPr>
    </w:p>
    <w:p>
      <w:pPr>
        <w:widowControl/>
        <w:spacing w:line="800" w:lineRule="exact"/>
        <w:rPr>
          <w:rFonts w:ascii="仿宋_GB2312" w:hAnsi="仿宋_GB2312" w:eastAsia="仿宋_GB2312" w:cs="仿宋_GB2312"/>
          <w:color w:val="000000" w:themeColor="text1"/>
          <w:sz w:val="32"/>
          <w:szCs w:val="32"/>
        </w:rPr>
      </w:pPr>
    </w:p>
    <w:p>
      <w:pPr>
        <w:widowControl/>
        <w:spacing w:line="800" w:lineRule="exact"/>
        <w:rPr>
          <w:rFonts w:ascii="仿宋_GB2312" w:hAnsi="仿宋_GB2312" w:eastAsia="仿宋_GB2312" w:cs="仿宋_GB2312"/>
          <w:color w:val="000000" w:themeColor="text1"/>
          <w:sz w:val="32"/>
          <w:szCs w:val="32"/>
        </w:rPr>
      </w:pPr>
    </w:p>
    <w:p>
      <w:pPr>
        <w:spacing w:line="600" w:lineRule="exact"/>
        <w:rPr>
          <w:rFonts w:ascii="仿宋_GB2312" w:hAnsi="仿宋_GB2312" w:eastAsia="仿宋_GB2312" w:cs="仿宋_GB2312"/>
          <w:b/>
          <w:color w:val="000000" w:themeColor="text1"/>
          <w:sz w:val="44"/>
          <w:szCs w:val="44"/>
        </w:rPr>
        <w:sectPr>
          <w:footerReference r:id="rId3" w:type="default"/>
          <w:pgSz w:w="11906" w:h="16838"/>
          <w:pgMar w:top="1134" w:right="1418" w:bottom="1134" w:left="1418" w:header="851" w:footer="992" w:gutter="0"/>
          <w:pgNumType w:start="0"/>
          <w:cols w:space="720" w:num="1"/>
          <w:titlePg/>
          <w:docGrid w:type="lines" w:linePitch="312" w:charSpace="0"/>
        </w:sectPr>
      </w:pPr>
    </w:p>
    <w:p>
      <w:pPr>
        <w:spacing w:line="640" w:lineRule="exact"/>
        <w:jc w:val="center"/>
        <w:rPr>
          <w:rFonts w:ascii="宋体" w:hAnsi="宋体" w:eastAsia="宋体" w:cs="宋体"/>
          <w:b/>
          <w:color w:val="000000"/>
          <w:sz w:val="36"/>
          <w:szCs w:val="36"/>
        </w:rPr>
      </w:pPr>
      <w:bookmarkStart w:id="0" w:name="OLE_LINK4"/>
      <w:bookmarkStart w:id="1" w:name="OLE_LINK6"/>
      <w:bookmarkStart w:id="2" w:name="OLE_LINK5"/>
      <w:bookmarkStart w:id="3" w:name="OLE_LINK3"/>
      <w:bookmarkStart w:id="4" w:name="OLE_LINK2"/>
      <w:bookmarkStart w:id="5" w:name="OLE_LINK7"/>
      <w:bookmarkStart w:id="6" w:name="OLE_LINK1"/>
      <w:r>
        <w:rPr>
          <w:rFonts w:hint="eastAsia" w:ascii="宋体" w:hAnsi="宋体" w:eastAsia="宋体" w:cs="宋体"/>
          <w:b/>
          <w:color w:val="000000"/>
          <w:sz w:val="36"/>
          <w:szCs w:val="36"/>
        </w:rPr>
        <w:t>潍坊亚星大一橡塑有限公司所属机器设备挂牌（竞价）</w:t>
      </w:r>
    </w:p>
    <w:p>
      <w:pPr>
        <w:spacing w:line="640" w:lineRule="exact"/>
        <w:jc w:val="center"/>
        <w:rPr>
          <w:rFonts w:ascii="宋体" w:hAnsi="宋体" w:eastAsia="宋体" w:cs="宋体"/>
          <w:b/>
          <w:bCs/>
          <w:color w:val="000000"/>
          <w:sz w:val="36"/>
          <w:szCs w:val="36"/>
        </w:rPr>
      </w:pPr>
      <w:r>
        <w:rPr>
          <w:rFonts w:hint="eastAsia" w:ascii="宋体" w:hAnsi="宋体" w:eastAsia="宋体" w:cs="宋体"/>
          <w:b/>
          <w:color w:val="000000"/>
          <w:sz w:val="36"/>
          <w:szCs w:val="36"/>
        </w:rPr>
        <w:t>出让公告</w:t>
      </w:r>
    </w:p>
    <w:bookmarkEnd w:id="0"/>
    <w:p>
      <w:pPr>
        <w:spacing w:line="600" w:lineRule="exact"/>
        <w:ind w:right="126" w:rightChars="60"/>
        <w:jc w:val="center"/>
        <w:rPr>
          <w:rFonts w:ascii="宋体" w:hAnsi="宋体" w:eastAsia="宋体" w:cs="宋体"/>
          <w:color w:val="000000"/>
        </w:rPr>
      </w:pPr>
      <w:bookmarkStart w:id="7" w:name="OLE_LINK8"/>
      <w:r>
        <w:rPr>
          <w:rFonts w:hint="eastAsia" w:ascii="宋体" w:hAnsi="宋体" w:eastAsia="宋体" w:cs="宋体"/>
          <w:b/>
          <w:color w:val="000000"/>
          <w:sz w:val="32"/>
          <w:szCs w:val="32"/>
        </w:rPr>
        <w:t>CQJY-2020-ZX040</w:t>
      </w:r>
    </w:p>
    <w:bookmarkEnd w:id="1"/>
    <w:bookmarkEnd w:id="2"/>
    <w:bookmarkEnd w:id="3"/>
    <w:bookmarkEnd w:id="4"/>
    <w:bookmarkEnd w:id="5"/>
    <w:bookmarkEnd w:id="6"/>
    <w:bookmarkEnd w:id="7"/>
    <w:p>
      <w:pPr>
        <w:keepNext w:val="0"/>
        <w:keepLines w:val="0"/>
        <w:pageBreakBefore w:val="0"/>
        <w:kinsoku/>
        <w:wordWrap/>
        <w:topLinePunct w:val="0"/>
        <w:autoSpaceDE/>
        <w:autoSpaceDN/>
        <w:bidi w:val="0"/>
        <w:snapToGrid/>
        <w:spacing w:line="460" w:lineRule="exact"/>
        <w:ind w:firstLine="560" w:firstLineChars="200"/>
        <w:textAlignment w:val="auto"/>
        <w:rPr>
          <w:rFonts w:ascii="宋体" w:hAnsi="宋体" w:eastAsia="宋体" w:cs="宋体"/>
          <w:b/>
          <w:color w:val="000000"/>
          <w:sz w:val="28"/>
          <w:szCs w:val="28"/>
        </w:rPr>
      </w:pPr>
      <w:r>
        <w:rPr>
          <w:rFonts w:hint="eastAsia" w:ascii="宋体" w:hAnsi="宋体" w:eastAsia="宋体" w:cs="宋体"/>
          <w:bCs/>
          <w:color w:val="000000"/>
          <w:sz w:val="28"/>
          <w:szCs w:val="28"/>
        </w:rPr>
        <w:t>潍坊亚星大一橡塑有限公司所属机器设备项目通过山东潍坊产权交易中心网采用挂牌（竞价）方式进行</w:t>
      </w:r>
      <w:r>
        <w:rPr>
          <w:rFonts w:hint="eastAsia" w:ascii="宋体" w:hAnsi="宋体" w:eastAsia="宋体" w:cs="宋体"/>
          <w:bCs/>
          <w:color w:val="000000"/>
          <w:sz w:val="28"/>
          <w:szCs w:val="28"/>
          <w:lang w:eastAsia="zh-CN"/>
        </w:rPr>
        <w:t>公开</w:t>
      </w:r>
      <w:r>
        <w:rPr>
          <w:rFonts w:hint="eastAsia" w:ascii="宋体" w:hAnsi="宋体" w:eastAsia="宋体" w:cs="宋体"/>
          <w:bCs/>
          <w:color w:val="000000"/>
          <w:sz w:val="28"/>
          <w:szCs w:val="28"/>
        </w:rPr>
        <w:t>出让,现将有关事项公告如下：</w:t>
      </w:r>
    </w:p>
    <w:p>
      <w:pPr>
        <w:keepNext w:val="0"/>
        <w:keepLines w:val="0"/>
        <w:pageBreakBefore w:val="0"/>
        <w:kinsoku/>
        <w:wordWrap/>
        <w:topLinePunct w:val="0"/>
        <w:autoSpaceDE/>
        <w:autoSpaceDN/>
        <w:bidi w:val="0"/>
        <w:snapToGrid/>
        <w:spacing w:line="460" w:lineRule="exact"/>
        <w:ind w:firstLine="562" w:firstLineChars="200"/>
        <w:textAlignment w:val="auto"/>
        <w:rPr>
          <w:rFonts w:ascii="宋体" w:hAnsi="宋体" w:eastAsia="宋体" w:cs="宋体"/>
          <w:b/>
          <w:color w:val="000000"/>
          <w:sz w:val="28"/>
          <w:szCs w:val="28"/>
        </w:rPr>
      </w:pPr>
      <w:r>
        <w:rPr>
          <w:rFonts w:hint="eastAsia" w:ascii="宋体" w:hAnsi="宋体" w:eastAsia="宋体" w:cs="宋体"/>
          <w:b/>
          <w:color w:val="000000"/>
          <w:sz w:val="28"/>
          <w:szCs w:val="28"/>
        </w:rPr>
        <w:t>一、挂牌（竞价）标的概况</w:t>
      </w:r>
    </w:p>
    <w:p>
      <w:pPr>
        <w:keepNext w:val="0"/>
        <w:keepLines w:val="0"/>
        <w:pageBreakBefore w:val="0"/>
        <w:kinsoku/>
        <w:wordWrap/>
        <w:topLinePunct w:val="0"/>
        <w:autoSpaceDE/>
        <w:autoSpaceDN/>
        <w:bidi w:val="0"/>
        <w:snapToGrid/>
        <w:spacing w:line="46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Cs/>
          <w:color w:val="000000"/>
          <w:sz w:val="28"/>
          <w:szCs w:val="28"/>
        </w:rPr>
        <w:t>1.南东密炼线（密炼机、</w:t>
      </w:r>
      <w:r>
        <w:rPr>
          <w:rFonts w:hint="eastAsia" w:ascii="宋体" w:hAnsi="宋体" w:eastAsia="宋体" w:cs="宋体"/>
          <w:bCs/>
          <w:color w:val="000000"/>
          <w:sz w:val="28"/>
          <w:szCs w:val="28"/>
          <w:lang w:eastAsia="zh-CN"/>
        </w:rPr>
        <w:t>交流控制柜、</w:t>
      </w:r>
      <w:r>
        <w:rPr>
          <w:rFonts w:hint="eastAsia" w:ascii="宋体" w:hAnsi="宋体" w:eastAsia="宋体" w:cs="宋体"/>
          <w:bCs/>
          <w:color w:val="000000"/>
          <w:sz w:val="28"/>
          <w:szCs w:val="28"/>
        </w:rPr>
        <w:t>冷却机组等设备），</w:t>
      </w:r>
      <w:r>
        <w:rPr>
          <w:rFonts w:hint="eastAsia" w:ascii="宋体" w:hAnsi="宋体" w:eastAsia="宋体" w:cs="宋体"/>
          <w:color w:val="000000"/>
          <w:sz w:val="28"/>
          <w:szCs w:val="28"/>
        </w:rPr>
        <w:t>挂牌（竞价）起始价</w:t>
      </w:r>
      <w:r>
        <w:rPr>
          <w:rFonts w:hint="eastAsia" w:ascii="宋体" w:hAnsi="宋体" w:eastAsia="宋体" w:cs="宋体"/>
          <w:color w:val="000000"/>
          <w:sz w:val="28"/>
          <w:szCs w:val="28"/>
          <w:lang w:val="en-US" w:eastAsia="zh-CN"/>
        </w:rPr>
        <w:t>15.6217</w:t>
      </w:r>
      <w:r>
        <w:rPr>
          <w:rFonts w:hint="eastAsia" w:ascii="宋体" w:hAnsi="宋体" w:eastAsia="宋体" w:cs="宋体"/>
          <w:color w:val="000000"/>
          <w:sz w:val="28"/>
          <w:szCs w:val="28"/>
        </w:rPr>
        <w:t>万元，保证金</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万元</w:t>
      </w:r>
      <w:r>
        <w:rPr>
          <w:rFonts w:hint="eastAsia" w:ascii="宋体" w:hAnsi="宋体" w:eastAsia="宋体" w:cs="宋体"/>
          <w:color w:val="000000"/>
          <w:sz w:val="28"/>
          <w:szCs w:val="28"/>
          <w:lang w:eastAsia="zh-CN"/>
        </w:rPr>
        <w:t>；</w:t>
      </w:r>
    </w:p>
    <w:p>
      <w:pPr>
        <w:keepNext w:val="0"/>
        <w:keepLines w:val="0"/>
        <w:pageBreakBefore w:val="0"/>
        <w:kinsoku/>
        <w:wordWrap/>
        <w:topLinePunct w:val="0"/>
        <w:autoSpaceDE/>
        <w:autoSpaceDN/>
        <w:bidi w:val="0"/>
        <w:snapToGrid/>
        <w:spacing w:line="46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Cs/>
          <w:color w:val="000000"/>
          <w:sz w:val="28"/>
          <w:szCs w:val="28"/>
        </w:rPr>
        <w:t>2.南西密炼线（密炼机、挤出压片机</w:t>
      </w:r>
      <w:r>
        <w:rPr>
          <w:rFonts w:hint="eastAsia" w:ascii="宋体" w:hAnsi="宋体" w:eastAsia="宋体" w:cs="宋体"/>
          <w:bCs/>
          <w:color w:val="000000"/>
          <w:sz w:val="28"/>
          <w:szCs w:val="28"/>
          <w:lang w:eastAsia="zh-CN"/>
        </w:rPr>
        <w:t>、冷却机组</w:t>
      </w:r>
      <w:r>
        <w:rPr>
          <w:rFonts w:hint="eastAsia" w:ascii="宋体" w:hAnsi="宋体" w:eastAsia="宋体" w:cs="宋体"/>
          <w:bCs/>
          <w:color w:val="000000"/>
          <w:sz w:val="28"/>
          <w:szCs w:val="28"/>
        </w:rPr>
        <w:t>），</w:t>
      </w:r>
      <w:r>
        <w:rPr>
          <w:rFonts w:hint="eastAsia" w:ascii="宋体" w:hAnsi="宋体" w:eastAsia="宋体" w:cs="宋体"/>
          <w:color w:val="000000"/>
          <w:sz w:val="28"/>
          <w:szCs w:val="28"/>
        </w:rPr>
        <w:t>挂牌（竞价）起始价</w:t>
      </w:r>
      <w:r>
        <w:rPr>
          <w:rFonts w:hint="eastAsia" w:ascii="宋体" w:hAnsi="宋体" w:eastAsia="宋体" w:cs="宋体"/>
          <w:color w:val="000000"/>
          <w:sz w:val="28"/>
          <w:szCs w:val="28"/>
          <w:lang w:val="en-US" w:eastAsia="zh-CN"/>
        </w:rPr>
        <w:t>8.9846</w:t>
      </w:r>
      <w:r>
        <w:rPr>
          <w:rFonts w:hint="eastAsia" w:ascii="宋体" w:hAnsi="宋体" w:eastAsia="宋体" w:cs="宋体"/>
          <w:color w:val="000000"/>
          <w:sz w:val="28"/>
          <w:szCs w:val="28"/>
        </w:rPr>
        <w:t>万元，保证金</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万元</w:t>
      </w:r>
      <w:r>
        <w:rPr>
          <w:rFonts w:hint="eastAsia" w:ascii="宋体" w:hAnsi="宋体" w:eastAsia="宋体" w:cs="宋体"/>
          <w:color w:val="000000"/>
          <w:sz w:val="28"/>
          <w:szCs w:val="28"/>
          <w:lang w:eastAsia="zh-CN"/>
        </w:rPr>
        <w:t>；</w:t>
      </w:r>
    </w:p>
    <w:p>
      <w:pPr>
        <w:keepNext w:val="0"/>
        <w:keepLines w:val="0"/>
        <w:pageBreakBefore w:val="0"/>
        <w:kinsoku/>
        <w:wordWrap/>
        <w:topLinePunct w:val="0"/>
        <w:autoSpaceDE/>
        <w:autoSpaceDN/>
        <w:bidi w:val="0"/>
        <w:snapToGrid/>
        <w:spacing w:line="46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Cs/>
          <w:color w:val="000000"/>
          <w:sz w:val="28"/>
          <w:szCs w:val="28"/>
        </w:rPr>
        <w:t>3.A线（加压式捏炼机、开炼机等设备），</w:t>
      </w:r>
      <w:r>
        <w:rPr>
          <w:rFonts w:hint="eastAsia" w:ascii="宋体" w:hAnsi="宋体" w:eastAsia="宋体" w:cs="宋体"/>
          <w:color w:val="000000"/>
          <w:sz w:val="28"/>
          <w:szCs w:val="28"/>
        </w:rPr>
        <w:t>挂牌（竞价）起始价</w:t>
      </w:r>
      <w:r>
        <w:rPr>
          <w:rFonts w:hint="eastAsia" w:ascii="宋体" w:hAnsi="宋体" w:eastAsia="宋体" w:cs="宋体"/>
          <w:color w:val="000000"/>
          <w:sz w:val="28"/>
          <w:szCs w:val="28"/>
          <w:lang w:val="en-US" w:eastAsia="zh-CN"/>
        </w:rPr>
        <w:t>40.0726</w:t>
      </w:r>
      <w:r>
        <w:rPr>
          <w:rFonts w:hint="eastAsia" w:ascii="宋体" w:hAnsi="宋体" w:eastAsia="宋体" w:cs="宋体"/>
          <w:color w:val="000000"/>
          <w:sz w:val="28"/>
          <w:szCs w:val="28"/>
        </w:rPr>
        <w:t>万元，保证金</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万元</w:t>
      </w:r>
      <w:r>
        <w:rPr>
          <w:rFonts w:hint="eastAsia" w:ascii="宋体" w:hAnsi="宋体" w:eastAsia="宋体" w:cs="宋体"/>
          <w:color w:val="000000"/>
          <w:sz w:val="28"/>
          <w:szCs w:val="28"/>
          <w:lang w:eastAsia="zh-CN"/>
        </w:rPr>
        <w:t>；</w:t>
      </w:r>
    </w:p>
    <w:p>
      <w:pPr>
        <w:keepNext w:val="0"/>
        <w:keepLines w:val="0"/>
        <w:pageBreakBefore w:val="0"/>
        <w:kinsoku/>
        <w:wordWrap/>
        <w:topLinePunct w:val="0"/>
        <w:autoSpaceDE/>
        <w:autoSpaceDN/>
        <w:bidi w:val="0"/>
        <w:snapToGrid/>
        <w:spacing w:line="46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Cs/>
          <w:color w:val="000000"/>
          <w:sz w:val="28"/>
          <w:szCs w:val="28"/>
        </w:rPr>
        <w:t>4.B线（液压式捏炼机、炼胶机等设备），</w:t>
      </w:r>
      <w:r>
        <w:rPr>
          <w:rFonts w:hint="eastAsia" w:ascii="宋体" w:hAnsi="宋体" w:eastAsia="宋体" w:cs="宋体"/>
          <w:color w:val="000000"/>
          <w:sz w:val="28"/>
          <w:szCs w:val="28"/>
        </w:rPr>
        <w:t>挂牌（竞价）起始价</w:t>
      </w:r>
      <w:r>
        <w:rPr>
          <w:rFonts w:hint="eastAsia" w:ascii="宋体" w:hAnsi="宋体" w:eastAsia="宋体" w:cs="宋体"/>
          <w:color w:val="000000"/>
          <w:sz w:val="28"/>
          <w:szCs w:val="28"/>
          <w:lang w:val="en-US" w:eastAsia="zh-CN"/>
        </w:rPr>
        <w:t>38.2276</w:t>
      </w:r>
      <w:r>
        <w:rPr>
          <w:rFonts w:hint="eastAsia" w:ascii="宋体" w:hAnsi="宋体" w:eastAsia="宋体" w:cs="宋体"/>
          <w:color w:val="000000"/>
          <w:sz w:val="28"/>
          <w:szCs w:val="28"/>
        </w:rPr>
        <w:t>万元，保证金</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万元</w:t>
      </w:r>
      <w:r>
        <w:rPr>
          <w:rFonts w:hint="eastAsia" w:ascii="宋体" w:hAnsi="宋体" w:eastAsia="宋体" w:cs="宋体"/>
          <w:color w:val="000000"/>
          <w:sz w:val="28"/>
          <w:szCs w:val="28"/>
          <w:lang w:eastAsia="zh-CN"/>
        </w:rPr>
        <w:t>；</w:t>
      </w:r>
    </w:p>
    <w:p>
      <w:pPr>
        <w:keepNext w:val="0"/>
        <w:keepLines w:val="0"/>
        <w:pageBreakBefore w:val="0"/>
        <w:kinsoku/>
        <w:wordWrap/>
        <w:topLinePunct w:val="0"/>
        <w:autoSpaceDE/>
        <w:autoSpaceDN/>
        <w:bidi w:val="0"/>
        <w:snapToGrid/>
        <w:spacing w:line="46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Cs/>
          <w:color w:val="000000"/>
          <w:sz w:val="28"/>
          <w:szCs w:val="28"/>
        </w:rPr>
        <w:t>5.C线（加压式捏炼机、炼胶机等设备），</w:t>
      </w:r>
      <w:r>
        <w:rPr>
          <w:rFonts w:hint="eastAsia" w:ascii="宋体" w:hAnsi="宋体" w:eastAsia="宋体" w:cs="宋体"/>
          <w:color w:val="000000"/>
          <w:sz w:val="28"/>
          <w:szCs w:val="28"/>
        </w:rPr>
        <w:t>挂牌（竞价）起始价</w:t>
      </w:r>
      <w:r>
        <w:rPr>
          <w:rFonts w:hint="eastAsia" w:ascii="宋体" w:hAnsi="宋体" w:eastAsia="宋体" w:cs="宋体"/>
          <w:color w:val="000000"/>
          <w:sz w:val="28"/>
          <w:szCs w:val="28"/>
          <w:lang w:val="en-US" w:eastAsia="zh-CN"/>
        </w:rPr>
        <w:t>32.2186</w:t>
      </w:r>
      <w:r>
        <w:rPr>
          <w:rFonts w:hint="eastAsia" w:ascii="宋体" w:hAnsi="宋体" w:eastAsia="宋体" w:cs="宋体"/>
          <w:color w:val="000000"/>
          <w:sz w:val="28"/>
          <w:szCs w:val="28"/>
        </w:rPr>
        <w:t>万元，保证金</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万元</w:t>
      </w:r>
      <w:r>
        <w:rPr>
          <w:rFonts w:hint="eastAsia" w:ascii="宋体" w:hAnsi="宋体" w:eastAsia="宋体" w:cs="宋体"/>
          <w:color w:val="000000"/>
          <w:sz w:val="28"/>
          <w:szCs w:val="28"/>
          <w:lang w:eastAsia="zh-CN"/>
        </w:rPr>
        <w:t>；</w:t>
      </w:r>
    </w:p>
    <w:p>
      <w:pPr>
        <w:keepNext w:val="0"/>
        <w:keepLines w:val="0"/>
        <w:pageBreakBefore w:val="0"/>
        <w:kinsoku/>
        <w:wordWrap/>
        <w:topLinePunct w:val="0"/>
        <w:autoSpaceDE/>
        <w:autoSpaceDN/>
        <w:bidi w:val="0"/>
        <w:snapToGrid/>
        <w:spacing w:line="46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Cs/>
          <w:color w:val="000000"/>
          <w:sz w:val="28"/>
          <w:szCs w:val="28"/>
        </w:rPr>
        <w:t>6.D线（加压式捏炼机、开炼机、滤胶机等设备</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w:t>
      </w:r>
      <w:r>
        <w:rPr>
          <w:rFonts w:hint="eastAsia" w:ascii="宋体" w:hAnsi="宋体" w:eastAsia="宋体" w:cs="宋体"/>
          <w:color w:val="000000"/>
          <w:sz w:val="28"/>
          <w:szCs w:val="28"/>
        </w:rPr>
        <w:t>挂牌（竞价）起始价</w:t>
      </w:r>
      <w:r>
        <w:rPr>
          <w:rFonts w:hint="eastAsia" w:ascii="宋体" w:hAnsi="宋体" w:eastAsia="宋体" w:cs="宋体"/>
          <w:color w:val="000000"/>
          <w:sz w:val="28"/>
          <w:szCs w:val="28"/>
          <w:lang w:val="en-US" w:eastAsia="zh-CN"/>
        </w:rPr>
        <w:t>40.6951</w:t>
      </w:r>
      <w:r>
        <w:rPr>
          <w:rFonts w:hint="eastAsia" w:ascii="宋体" w:hAnsi="宋体" w:eastAsia="宋体" w:cs="宋体"/>
          <w:color w:val="000000"/>
          <w:sz w:val="28"/>
          <w:szCs w:val="28"/>
        </w:rPr>
        <w:t>万元，保证金</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万元</w:t>
      </w:r>
      <w:r>
        <w:rPr>
          <w:rFonts w:hint="eastAsia" w:ascii="宋体" w:hAnsi="宋体" w:eastAsia="宋体" w:cs="宋体"/>
          <w:color w:val="000000"/>
          <w:sz w:val="28"/>
          <w:szCs w:val="28"/>
          <w:lang w:eastAsia="zh-CN"/>
        </w:rPr>
        <w:t>；</w:t>
      </w:r>
    </w:p>
    <w:p>
      <w:pPr>
        <w:keepNext w:val="0"/>
        <w:keepLines w:val="0"/>
        <w:pageBreakBefore w:val="0"/>
        <w:kinsoku/>
        <w:wordWrap/>
        <w:topLinePunct w:val="0"/>
        <w:autoSpaceDE/>
        <w:autoSpaceDN/>
        <w:bidi w:val="0"/>
        <w:snapToGrid/>
        <w:spacing w:line="46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Cs/>
          <w:color w:val="000000"/>
          <w:sz w:val="28"/>
          <w:szCs w:val="28"/>
        </w:rPr>
        <w:t>7.辅助设备（合力叉车、电动葫芦等设备），</w:t>
      </w:r>
      <w:r>
        <w:rPr>
          <w:rFonts w:hint="eastAsia" w:ascii="宋体" w:hAnsi="宋体" w:eastAsia="宋体" w:cs="宋体"/>
          <w:color w:val="000000"/>
          <w:sz w:val="28"/>
          <w:szCs w:val="28"/>
        </w:rPr>
        <w:t>挂牌（竞价）起始价</w:t>
      </w:r>
      <w:r>
        <w:rPr>
          <w:rFonts w:hint="eastAsia" w:ascii="宋体" w:hAnsi="宋体" w:eastAsia="宋体" w:cs="宋体"/>
          <w:color w:val="000000"/>
          <w:sz w:val="28"/>
          <w:szCs w:val="28"/>
          <w:lang w:val="en-US" w:eastAsia="zh-CN"/>
        </w:rPr>
        <w:t>22.6541</w:t>
      </w:r>
      <w:r>
        <w:rPr>
          <w:rFonts w:hint="eastAsia" w:ascii="宋体" w:hAnsi="宋体" w:eastAsia="宋体" w:cs="宋体"/>
          <w:color w:val="000000"/>
          <w:sz w:val="28"/>
          <w:szCs w:val="28"/>
        </w:rPr>
        <w:t>万元，保证金</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万元</w:t>
      </w:r>
      <w:r>
        <w:rPr>
          <w:rFonts w:hint="eastAsia" w:ascii="宋体" w:hAnsi="宋体" w:eastAsia="宋体" w:cs="宋体"/>
          <w:color w:val="000000"/>
          <w:sz w:val="28"/>
          <w:szCs w:val="28"/>
          <w:lang w:eastAsia="zh-CN"/>
        </w:rPr>
        <w:t>；</w:t>
      </w:r>
    </w:p>
    <w:p>
      <w:pPr>
        <w:keepNext w:val="0"/>
        <w:keepLines w:val="0"/>
        <w:pageBreakBefore w:val="0"/>
        <w:kinsoku/>
        <w:wordWrap/>
        <w:topLinePunct w:val="0"/>
        <w:autoSpaceDE/>
        <w:autoSpaceDN/>
        <w:bidi w:val="0"/>
        <w:snapToGrid/>
        <w:spacing w:line="46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Cs/>
          <w:color w:val="000000"/>
          <w:sz w:val="28"/>
          <w:szCs w:val="28"/>
          <w:lang w:val="en-US" w:eastAsia="zh-CN"/>
        </w:rPr>
        <w:t>8.</w:t>
      </w:r>
      <w:r>
        <w:rPr>
          <w:rFonts w:hint="eastAsia" w:ascii="宋体" w:hAnsi="宋体" w:eastAsia="宋体" w:cs="宋体"/>
          <w:bCs/>
          <w:color w:val="000000"/>
          <w:sz w:val="28"/>
          <w:szCs w:val="28"/>
        </w:rPr>
        <w:t>配电室（干式变压器、低压开关柜等设备），</w:t>
      </w:r>
      <w:r>
        <w:rPr>
          <w:rFonts w:hint="eastAsia" w:ascii="宋体" w:hAnsi="宋体" w:eastAsia="宋体" w:cs="宋体"/>
          <w:color w:val="000000"/>
          <w:sz w:val="28"/>
          <w:szCs w:val="28"/>
        </w:rPr>
        <w:t>挂牌（竞价）起始价</w:t>
      </w:r>
      <w:r>
        <w:rPr>
          <w:rFonts w:hint="eastAsia" w:ascii="宋体" w:hAnsi="宋体" w:eastAsia="宋体" w:cs="宋体"/>
          <w:color w:val="000000"/>
          <w:sz w:val="28"/>
          <w:szCs w:val="28"/>
          <w:lang w:val="en-US" w:eastAsia="zh-CN"/>
        </w:rPr>
        <w:t>30.191</w:t>
      </w:r>
      <w:r>
        <w:rPr>
          <w:rFonts w:hint="eastAsia" w:ascii="宋体" w:hAnsi="宋体" w:eastAsia="宋体" w:cs="宋体"/>
          <w:color w:val="000000"/>
          <w:sz w:val="28"/>
          <w:szCs w:val="28"/>
        </w:rPr>
        <w:t>万元，保证金</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万元</w:t>
      </w:r>
      <w:r>
        <w:rPr>
          <w:rFonts w:hint="eastAsia" w:ascii="宋体" w:hAnsi="宋体" w:eastAsia="宋体" w:cs="宋体"/>
          <w:color w:val="000000"/>
          <w:sz w:val="28"/>
          <w:szCs w:val="28"/>
          <w:lang w:eastAsia="zh-CN"/>
        </w:rPr>
        <w:t>；</w:t>
      </w:r>
    </w:p>
    <w:p>
      <w:pPr>
        <w:keepNext w:val="0"/>
        <w:keepLines w:val="0"/>
        <w:pageBreakBefore w:val="0"/>
        <w:kinsoku/>
        <w:wordWrap/>
        <w:topLinePunct w:val="0"/>
        <w:autoSpaceDE/>
        <w:autoSpaceDN/>
        <w:bidi w:val="0"/>
        <w:snapToGrid/>
        <w:spacing w:line="46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bCs/>
          <w:color w:val="000000"/>
          <w:sz w:val="28"/>
          <w:szCs w:val="28"/>
          <w:lang w:val="en-US" w:eastAsia="zh-CN"/>
        </w:rPr>
        <w:t>9.</w:t>
      </w:r>
      <w:r>
        <w:rPr>
          <w:rFonts w:hint="eastAsia" w:ascii="宋体" w:hAnsi="宋体" w:eastAsia="宋体" w:cs="宋体"/>
          <w:bCs/>
          <w:color w:val="000000"/>
          <w:sz w:val="28"/>
          <w:szCs w:val="28"/>
        </w:rPr>
        <w:t>化验室设备（拉力机、门尼粘度仪等设备），</w:t>
      </w:r>
      <w:r>
        <w:rPr>
          <w:rFonts w:hint="eastAsia" w:ascii="宋体" w:hAnsi="宋体" w:eastAsia="宋体" w:cs="宋体"/>
          <w:color w:val="000000"/>
          <w:sz w:val="28"/>
          <w:szCs w:val="28"/>
        </w:rPr>
        <w:t>挂牌（竞价）起始价</w:t>
      </w:r>
      <w:r>
        <w:rPr>
          <w:rFonts w:hint="eastAsia" w:ascii="宋体" w:hAnsi="宋体" w:eastAsia="宋体" w:cs="宋体"/>
          <w:color w:val="000000"/>
          <w:sz w:val="28"/>
          <w:szCs w:val="28"/>
          <w:lang w:val="en-US" w:eastAsia="zh-CN"/>
        </w:rPr>
        <w:t>25.9602</w:t>
      </w:r>
      <w:r>
        <w:rPr>
          <w:rFonts w:hint="eastAsia" w:ascii="宋体" w:hAnsi="宋体" w:eastAsia="宋体" w:cs="宋体"/>
          <w:color w:val="000000"/>
          <w:sz w:val="28"/>
          <w:szCs w:val="28"/>
        </w:rPr>
        <w:t>万元，保证金</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万元</w:t>
      </w:r>
      <w:r>
        <w:rPr>
          <w:rFonts w:hint="eastAsia" w:ascii="宋体" w:hAnsi="宋体" w:eastAsia="宋体" w:cs="宋体"/>
          <w:color w:val="000000"/>
          <w:sz w:val="28"/>
          <w:szCs w:val="28"/>
          <w:lang w:eastAsia="zh-CN"/>
        </w:rPr>
        <w:t>；</w:t>
      </w:r>
    </w:p>
    <w:p>
      <w:pPr>
        <w:keepNext w:val="0"/>
        <w:keepLines w:val="0"/>
        <w:pageBreakBefore w:val="0"/>
        <w:kinsoku/>
        <w:wordWrap/>
        <w:topLinePunct w:val="0"/>
        <w:autoSpaceDE/>
        <w:autoSpaceDN/>
        <w:bidi w:val="0"/>
        <w:snapToGrid/>
        <w:spacing w:line="460" w:lineRule="exact"/>
        <w:ind w:firstLine="560" w:firstLineChars="200"/>
        <w:textAlignment w:val="auto"/>
        <w:rPr>
          <w:rFonts w:ascii="宋体" w:hAnsi="宋体" w:eastAsia="宋体" w:cs="宋体"/>
          <w:color w:val="000000"/>
          <w:sz w:val="28"/>
          <w:szCs w:val="28"/>
        </w:rPr>
      </w:pPr>
      <w:r>
        <w:rPr>
          <w:rFonts w:hint="eastAsia" w:ascii="宋体" w:hAnsi="宋体" w:eastAsia="宋体" w:cs="宋体"/>
          <w:bCs/>
          <w:color w:val="000000"/>
          <w:sz w:val="28"/>
          <w:szCs w:val="28"/>
          <w:lang w:val="en-US" w:eastAsia="zh-CN"/>
        </w:rPr>
        <w:t>10</w:t>
      </w:r>
      <w:r>
        <w:rPr>
          <w:rFonts w:hint="eastAsia" w:ascii="宋体" w:hAnsi="宋体" w:eastAsia="宋体" w:cs="宋体"/>
          <w:bCs/>
          <w:color w:val="000000"/>
          <w:sz w:val="28"/>
          <w:szCs w:val="28"/>
        </w:rPr>
        <w:t>.实验设备</w:t>
      </w:r>
      <w:r>
        <w:rPr>
          <w:rFonts w:hint="eastAsia" w:ascii="宋体" w:hAnsi="宋体" w:eastAsia="宋体" w:cs="宋体"/>
          <w:bCs/>
          <w:color w:val="000000"/>
          <w:sz w:val="28"/>
          <w:szCs w:val="28"/>
          <w:lang w:eastAsia="zh-CN"/>
        </w:rPr>
        <w:t>及其他</w:t>
      </w:r>
      <w:r>
        <w:rPr>
          <w:rFonts w:hint="eastAsia" w:ascii="宋体" w:hAnsi="宋体" w:eastAsia="宋体" w:cs="宋体"/>
          <w:bCs/>
          <w:color w:val="000000"/>
          <w:sz w:val="28"/>
          <w:szCs w:val="28"/>
        </w:rPr>
        <w:t>（密炼机</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车间储物柜）</w:t>
      </w:r>
      <w:r>
        <w:rPr>
          <w:rFonts w:hint="eastAsia" w:ascii="宋体" w:hAnsi="宋体" w:eastAsia="宋体" w:cs="宋体"/>
          <w:color w:val="000000"/>
          <w:sz w:val="28"/>
          <w:szCs w:val="28"/>
        </w:rPr>
        <w:t>，挂牌（竞价）起始价</w:t>
      </w:r>
      <w:r>
        <w:rPr>
          <w:rFonts w:hint="eastAsia" w:ascii="宋体" w:hAnsi="宋体" w:eastAsia="宋体" w:cs="宋体"/>
          <w:color w:val="000000"/>
          <w:sz w:val="28"/>
          <w:szCs w:val="28"/>
          <w:lang w:val="en-US" w:eastAsia="zh-CN"/>
        </w:rPr>
        <w:t>3.8162</w:t>
      </w:r>
      <w:r>
        <w:rPr>
          <w:rFonts w:hint="eastAsia" w:ascii="宋体" w:hAnsi="宋体" w:eastAsia="宋体" w:cs="宋体"/>
          <w:color w:val="000000"/>
          <w:sz w:val="28"/>
          <w:szCs w:val="28"/>
        </w:rPr>
        <w:t>万元，保证金1万元。</w:t>
      </w:r>
    </w:p>
    <w:p>
      <w:pPr>
        <w:keepNext w:val="0"/>
        <w:keepLines w:val="0"/>
        <w:pageBreakBefore w:val="0"/>
        <w:kinsoku/>
        <w:wordWrap/>
        <w:overflowPunct w:val="0"/>
        <w:topLinePunct w:val="0"/>
        <w:autoSpaceDE/>
        <w:autoSpaceDN/>
        <w:bidi w:val="0"/>
        <w:snapToGrid/>
        <w:spacing w:line="460" w:lineRule="exact"/>
        <w:ind w:firstLine="562" w:firstLineChars="200"/>
        <w:textAlignment w:val="auto"/>
        <w:rPr>
          <w:rFonts w:ascii="宋体" w:hAnsi="宋体" w:eastAsia="宋体" w:cs="宋体"/>
          <w:b/>
          <w:color w:val="000000"/>
          <w:sz w:val="28"/>
          <w:szCs w:val="28"/>
        </w:rPr>
      </w:pPr>
      <w:r>
        <w:rPr>
          <w:rFonts w:hint="eastAsia" w:ascii="宋体" w:hAnsi="宋体" w:eastAsia="宋体" w:cs="宋体"/>
          <w:b/>
          <w:color w:val="000000"/>
          <w:sz w:val="28"/>
          <w:szCs w:val="28"/>
        </w:rPr>
        <w:t>二、意向受让方资格条件</w:t>
      </w:r>
    </w:p>
    <w:p>
      <w:pPr>
        <w:keepNext w:val="0"/>
        <w:keepLines w:val="0"/>
        <w:pageBreakBefore w:val="0"/>
        <w:kinsoku/>
        <w:wordWrap/>
        <w:topLinePunct w:val="0"/>
        <w:autoSpaceDE/>
        <w:autoSpaceDN/>
        <w:bidi w:val="0"/>
        <w:snapToGrid/>
        <w:spacing w:line="460" w:lineRule="exact"/>
        <w:ind w:firstLine="560" w:firstLineChars="200"/>
        <w:textAlignment w:val="auto"/>
        <w:rPr>
          <w:rFonts w:ascii="宋体" w:hAnsi="宋体" w:eastAsia="宋体" w:cs="宋体"/>
          <w:color w:val="000000"/>
          <w:sz w:val="28"/>
          <w:szCs w:val="28"/>
        </w:rPr>
      </w:pPr>
      <w:r>
        <w:rPr>
          <w:rFonts w:hint="eastAsia" w:ascii="宋体" w:hAnsi="宋体" w:eastAsia="宋体" w:cs="宋体"/>
          <w:color w:val="000000"/>
          <w:sz w:val="28"/>
          <w:szCs w:val="28"/>
        </w:rPr>
        <w:t>意向受让方须为依法设立并有效存续的企业法人</w:t>
      </w:r>
      <w:r>
        <w:rPr>
          <w:rFonts w:hint="eastAsia" w:ascii="宋体" w:hAnsi="宋体" w:eastAsia="宋体" w:cs="宋体"/>
          <w:color w:val="000000"/>
          <w:kern w:val="0"/>
          <w:sz w:val="28"/>
          <w:szCs w:val="28"/>
        </w:rPr>
        <w:t>或具有完全民事行为能力的自然人。</w:t>
      </w:r>
    </w:p>
    <w:p>
      <w:pPr>
        <w:keepNext w:val="0"/>
        <w:keepLines w:val="0"/>
        <w:pageBreakBefore w:val="0"/>
        <w:kinsoku/>
        <w:wordWrap/>
        <w:overflowPunct w:val="0"/>
        <w:topLinePunct w:val="0"/>
        <w:autoSpaceDE/>
        <w:autoSpaceDN/>
        <w:bidi w:val="0"/>
        <w:snapToGrid/>
        <w:spacing w:line="460" w:lineRule="exact"/>
        <w:ind w:firstLine="562" w:firstLineChars="200"/>
        <w:textAlignment w:val="auto"/>
        <w:rPr>
          <w:rFonts w:ascii="宋体" w:hAnsi="宋体" w:eastAsia="宋体" w:cs="宋体"/>
          <w:b/>
          <w:color w:val="000000"/>
          <w:sz w:val="28"/>
          <w:szCs w:val="28"/>
        </w:rPr>
      </w:pPr>
      <w:r>
        <w:rPr>
          <w:rFonts w:hint="eastAsia" w:ascii="宋体" w:hAnsi="宋体" w:eastAsia="宋体" w:cs="宋体"/>
          <w:b/>
          <w:color w:val="000000"/>
          <w:sz w:val="28"/>
          <w:szCs w:val="28"/>
        </w:rPr>
        <w:t>三、竞买申购须知</w:t>
      </w:r>
    </w:p>
    <w:p>
      <w:pPr>
        <w:keepNext w:val="0"/>
        <w:keepLines w:val="0"/>
        <w:pageBreakBefore w:val="0"/>
        <w:kinsoku/>
        <w:wordWrap/>
        <w:overflowPunct w:val="0"/>
        <w:topLinePunct w:val="0"/>
        <w:autoSpaceDE/>
        <w:autoSpaceDN/>
        <w:bidi w:val="0"/>
        <w:snapToGrid/>
        <w:spacing w:line="460" w:lineRule="exact"/>
        <w:ind w:firstLine="560" w:firstLineChars="200"/>
        <w:textAlignment w:val="auto"/>
        <w:rPr>
          <w:rFonts w:ascii="宋体" w:hAnsi="宋体" w:eastAsia="宋体" w:cs="宋体"/>
          <w:color w:val="000000"/>
          <w:sz w:val="28"/>
          <w:szCs w:val="28"/>
        </w:rPr>
      </w:pPr>
      <w:r>
        <w:rPr>
          <w:rFonts w:hint="eastAsia" w:ascii="宋体" w:hAnsi="宋体" w:eastAsia="宋体" w:cs="宋体"/>
          <w:color w:val="000000"/>
          <w:sz w:val="28"/>
          <w:szCs w:val="28"/>
        </w:rPr>
        <w:t>1、凡有意参加竞买者，请于</w:t>
      </w:r>
      <w:r>
        <w:rPr>
          <w:rFonts w:hint="eastAsia" w:ascii="宋体" w:hAnsi="宋体" w:eastAsia="宋体" w:cs="宋体"/>
          <w:color w:val="000000"/>
          <w:sz w:val="28"/>
          <w:szCs w:val="28"/>
          <w:highlight w:val="none"/>
        </w:rPr>
        <w:t>2020年7月13日至2020年7月24</w:t>
      </w:r>
      <w:r>
        <w:rPr>
          <w:rFonts w:hint="eastAsia" w:ascii="宋体" w:hAnsi="宋体" w:eastAsia="宋体" w:cs="宋体"/>
          <w:color w:val="000000"/>
          <w:sz w:val="28"/>
          <w:szCs w:val="28"/>
        </w:rPr>
        <w:t>日登录山东潍坊产权交易中心网进行注册申购，详情见网站“公告通知”→项目交易公告底端《</w:t>
      </w:r>
      <w:r>
        <w:rPr>
          <w:rFonts w:hint="eastAsia" w:ascii="宋体" w:hAnsi="宋体" w:eastAsia="宋体" w:cs="宋体"/>
          <w:bCs/>
          <w:color w:val="000000"/>
          <w:sz w:val="28"/>
          <w:szCs w:val="28"/>
        </w:rPr>
        <w:t>潍坊亚星大一橡塑有限公司所属机器设备</w:t>
      </w:r>
      <w:r>
        <w:rPr>
          <w:rFonts w:hint="eastAsia" w:ascii="宋体" w:hAnsi="宋体" w:eastAsia="宋体" w:cs="宋体"/>
          <w:color w:val="000000"/>
          <w:sz w:val="28"/>
          <w:szCs w:val="28"/>
        </w:rPr>
        <w:t>挂牌（竞价）文件》。</w:t>
      </w:r>
    </w:p>
    <w:p>
      <w:pPr>
        <w:keepNext w:val="0"/>
        <w:keepLines w:val="0"/>
        <w:pageBreakBefore w:val="0"/>
        <w:kinsoku/>
        <w:wordWrap/>
        <w:overflowPunct w:val="0"/>
        <w:topLinePunct w:val="0"/>
        <w:autoSpaceDE/>
        <w:autoSpaceDN/>
        <w:bidi w:val="0"/>
        <w:snapToGrid/>
        <w:spacing w:line="460" w:lineRule="exact"/>
        <w:ind w:firstLine="560" w:firstLineChars="200"/>
        <w:textAlignment w:val="auto"/>
        <w:rPr>
          <w:rFonts w:ascii="宋体" w:hAnsi="宋体" w:eastAsia="宋体" w:cs="宋体"/>
          <w:color w:val="000000"/>
          <w:sz w:val="28"/>
          <w:szCs w:val="28"/>
          <w:highlight w:val="none"/>
        </w:rPr>
      </w:pPr>
      <w:r>
        <w:rPr>
          <w:rFonts w:hint="eastAsia" w:ascii="宋体" w:hAnsi="宋体" w:eastAsia="宋体" w:cs="宋体"/>
          <w:color w:val="000000"/>
          <w:sz w:val="28"/>
          <w:szCs w:val="28"/>
        </w:rPr>
        <w:t>2、网上注册登记申购后</w:t>
      </w:r>
      <w:r>
        <w:rPr>
          <w:rFonts w:hint="eastAsia" w:ascii="宋体" w:hAnsi="宋体" w:eastAsia="宋体" w:cs="宋体"/>
          <w:color w:val="000000"/>
          <w:sz w:val="28"/>
          <w:szCs w:val="28"/>
          <w:highlight w:val="none"/>
        </w:rPr>
        <w:t>，请于2020年7月</w:t>
      </w:r>
      <w:r>
        <w:rPr>
          <w:rFonts w:hint="eastAsia" w:ascii="宋体" w:hAnsi="宋体" w:eastAsia="宋体" w:cs="宋体"/>
          <w:color w:val="000000"/>
          <w:sz w:val="28"/>
          <w:szCs w:val="28"/>
          <w:highlight w:val="none"/>
          <w:lang w:val="en-US" w:eastAsia="zh-CN"/>
        </w:rPr>
        <w:t>24</w:t>
      </w:r>
      <w:r>
        <w:rPr>
          <w:rFonts w:hint="eastAsia" w:ascii="宋体" w:hAnsi="宋体" w:eastAsia="宋体" w:cs="宋体"/>
          <w:color w:val="000000"/>
          <w:sz w:val="28"/>
          <w:szCs w:val="28"/>
          <w:highlight w:val="none"/>
        </w:rPr>
        <w:t>日</w:t>
      </w:r>
      <w:r>
        <w:rPr>
          <w:rFonts w:hint="eastAsia" w:ascii="宋体" w:hAnsi="宋体" w:eastAsia="宋体" w:cs="宋体"/>
          <w:color w:val="000000"/>
          <w:sz w:val="28"/>
          <w:szCs w:val="28"/>
          <w:highlight w:val="none"/>
          <w:lang w:val="en-US" w:eastAsia="zh-CN"/>
        </w:rPr>
        <w:t>17</w:t>
      </w:r>
      <w:r>
        <w:rPr>
          <w:rFonts w:hint="eastAsia" w:ascii="宋体" w:hAnsi="宋体" w:eastAsia="宋体" w:cs="宋体"/>
          <w:color w:val="000000"/>
          <w:sz w:val="28"/>
          <w:szCs w:val="28"/>
          <w:highlight w:val="none"/>
        </w:rPr>
        <w:t>时前缴纳保证金</w:t>
      </w:r>
      <w:r>
        <w:rPr>
          <w:rFonts w:hint="eastAsia" w:ascii="宋体" w:hAnsi="宋体" w:eastAsia="宋体" w:cs="宋体"/>
          <w:color w:val="000000"/>
          <w:sz w:val="28"/>
          <w:szCs w:val="28"/>
          <w:highlight w:val="none"/>
        </w:rPr>
        <w:softHyphen/>
      </w:r>
      <w:r>
        <w:rPr>
          <w:rFonts w:hint="eastAsia" w:ascii="宋体" w:hAnsi="宋体" w:eastAsia="宋体" w:cs="宋体"/>
          <w:color w:val="000000"/>
          <w:sz w:val="28"/>
          <w:szCs w:val="28"/>
          <w:highlight w:val="none"/>
        </w:rPr>
        <w:softHyphen/>
      </w:r>
      <w:r>
        <w:rPr>
          <w:rFonts w:hint="eastAsia" w:ascii="宋体" w:hAnsi="宋体" w:eastAsia="宋体" w:cs="宋体"/>
          <w:color w:val="000000"/>
          <w:sz w:val="28"/>
          <w:szCs w:val="28"/>
          <w:highlight w:val="none"/>
        </w:rPr>
        <w:softHyphen/>
      </w:r>
      <w:r>
        <w:rPr>
          <w:rFonts w:hint="eastAsia" w:ascii="宋体" w:hAnsi="宋体" w:eastAsia="宋体" w:cs="宋体"/>
          <w:color w:val="000000"/>
          <w:sz w:val="28"/>
          <w:szCs w:val="28"/>
          <w:highlight w:val="none"/>
        </w:rPr>
        <w:t>到网上系统自动生成的银行子账户。</w:t>
      </w:r>
    </w:p>
    <w:p>
      <w:pPr>
        <w:keepNext w:val="0"/>
        <w:keepLines w:val="0"/>
        <w:pageBreakBefore w:val="0"/>
        <w:kinsoku/>
        <w:wordWrap/>
        <w:overflowPunct w:val="0"/>
        <w:topLinePunct w:val="0"/>
        <w:autoSpaceDE/>
        <w:autoSpaceDN/>
        <w:bidi w:val="0"/>
        <w:snapToGrid/>
        <w:spacing w:line="460" w:lineRule="exact"/>
        <w:ind w:firstLine="562" w:firstLineChars="200"/>
        <w:textAlignment w:val="auto"/>
        <w:rPr>
          <w:rFonts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四、展示时间及地点：</w:t>
      </w:r>
      <w:r>
        <w:rPr>
          <w:rFonts w:hint="eastAsia" w:ascii="宋体" w:hAnsi="宋体" w:eastAsia="宋体" w:cs="宋体"/>
          <w:color w:val="000000"/>
          <w:sz w:val="28"/>
          <w:szCs w:val="28"/>
          <w:highlight w:val="none"/>
        </w:rPr>
        <w:t>2020年7月</w:t>
      </w:r>
      <w:r>
        <w:rPr>
          <w:rFonts w:hint="eastAsia" w:ascii="宋体" w:hAnsi="宋体" w:eastAsia="宋体" w:cs="宋体"/>
          <w:color w:val="000000"/>
          <w:sz w:val="28"/>
          <w:szCs w:val="28"/>
          <w:highlight w:val="none"/>
          <w:lang w:val="en-US" w:eastAsia="zh-CN"/>
        </w:rPr>
        <w:t>23</w:t>
      </w:r>
      <w:r>
        <w:rPr>
          <w:rFonts w:hint="eastAsia" w:ascii="宋体" w:hAnsi="宋体" w:eastAsia="宋体" w:cs="宋体"/>
          <w:color w:val="000000"/>
          <w:sz w:val="28"/>
          <w:szCs w:val="28"/>
          <w:highlight w:val="none"/>
        </w:rPr>
        <w:t>日-</w:t>
      </w:r>
      <w:r>
        <w:rPr>
          <w:rFonts w:hint="eastAsia" w:ascii="宋体" w:hAnsi="宋体" w:eastAsia="宋体" w:cs="宋体"/>
          <w:color w:val="000000"/>
          <w:sz w:val="28"/>
          <w:szCs w:val="28"/>
          <w:highlight w:val="none"/>
          <w:lang w:val="en-US" w:eastAsia="zh-CN"/>
        </w:rPr>
        <w:t>24</w:t>
      </w:r>
      <w:r>
        <w:rPr>
          <w:rFonts w:hint="eastAsia" w:ascii="宋体" w:hAnsi="宋体" w:eastAsia="宋体" w:cs="宋体"/>
          <w:color w:val="000000"/>
          <w:sz w:val="28"/>
          <w:szCs w:val="28"/>
          <w:highlight w:val="none"/>
        </w:rPr>
        <w:t>日，大一橡塑公司门口集合（每日上午9时），联系电话：0536-7361639。</w:t>
      </w:r>
    </w:p>
    <w:p>
      <w:pPr>
        <w:keepNext w:val="0"/>
        <w:keepLines w:val="0"/>
        <w:pageBreakBefore w:val="0"/>
        <w:kinsoku/>
        <w:wordWrap/>
        <w:overflowPunct w:val="0"/>
        <w:topLinePunct w:val="0"/>
        <w:autoSpaceDE/>
        <w:autoSpaceDN/>
        <w:bidi w:val="0"/>
        <w:snapToGrid/>
        <w:spacing w:line="460" w:lineRule="exact"/>
        <w:ind w:firstLine="562" w:firstLineChars="200"/>
        <w:textAlignment w:val="auto"/>
        <w:rPr>
          <w:rFonts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五、网上摘牌（竞价）时间</w:t>
      </w:r>
    </w:p>
    <w:p>
      <w:pPr>
        <w:keepNext w:val="0"/>
        <w:keepLines w:val="0"/>
        <w:pageBreakBefore w:val="0"/>
        <w:kinsoku/>
        <w:wordWrap/>
        <w:overflowPunct w:val="0"/>
        <w:topLinePunct w:val="0"/>
        <w:autoSpaceDE/>
        <w:autoSpaceDN/>
        <w:bidi w:val="0"/>
        <w:snapToGrid/>
        <w:spacing w:line="460" w:lineRule="exact"/>
        <w:ind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2020年7月27日9:00-11：</w:t>
      </w: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0，</w:t>
      </w:r>
      <w:r>
        <w:rPr>
          <w:rFonts w:hint="eastAsia" w:ascii="宋体" w:hAnsi="宋体" w:eastAsia="宋体" w:cs="宋体"/>
          <w:color w:val="000000"/>
          <w:sz w:val="28"/>
          <w:szCs w:val="28"/>
          <w:highlight w:val="none"/>
          <w:lang w:eastAsia="zh-CN"/>
        </w:rPr>
        <w:t>每个标的竞价时间为</w:t>
      </w:r>
      <w:r>
        <w:rPr>
          <w:rFonts w:hint="eastAsia" w:ascii="宋体" w:hAnsi="宋体" w:eastAsia="宋体" w:cs="宋体"/>
          <w:color w:val="000000"/>
          <w:sz w:val="28"/>
          <w:szCs w:val="28"/>
          <w:highlight w:val="none"/>
          <w:lang w:val="en-US" w:eastAsia="zh-CN"/>
        </w:rPr>
        <w:t>15分钟，按顺序依次进行，</w:t>
      </w:r>
      <w:r>
        <w:rPr>
          <w:rFonts w:hint="eastAsia" w:ascii="宋体" w:hAnsi="宋体" w:eastAsia="宋体" w:cs="宋体"/>
          <w:color w:val="000000"/>
          <w:sz w:val="28"/>
          <w:szCs w:val="28"/>
          <w:highlight w:val="none"/>
        </w:rPr>
        <w:t>具体结束时间以实际成交时间为准</w:t>
      </w:r>
      <w:r>
        <w:rPr>
          <w:rFonts w:hint="eastAsia" w:ascii="宋体" w:hAnsi="宋体" w:eastAsia="宋体" w:cs="宋体"/>
          <w:color w:val="000000"/>
          <w:sz w:val="28"/>
          <w:szCs w:val="28"/>
          <w:highlight w:val="none"/>
          <w:lang w:eastAsia="zh-CN"/>
        </w:rPr>
        <w:t>，详见“竞价须知”</w:t>
      </w:r>
      <w:r>
        <w:rPr>
          <w:rFonts w:hint="eastAsia" w:ascii="宋体" w:hAnsi="宋体" w:eastAsia="宋体" w:cs="宋体"/>
          <w:color w:val="000000"/>
          <w:sz w:val="28"/>
          <w:szCs w:val="28"/>
          <w:highlight w:val="none"/>
          <w:lang w:val="en-US" w:eastAsia="zh-CN"/>
        </w:rPr>
        <w:t>-“网上竞价”。</w:t>
      </w:r>
    </w:p>
    <w:p>
      <w:pPr>
        <w:pStyle w:val="2"/>
        <w:keepNext w:val="0"/>
        <w:keepLines w:val="0"/>
        <w:pageBreakBefore w:val="0"/>
        <w:widowControl w:val="0"/>
        <w:numPr>
          <w:ilvl w:val="0"/>
          <w:numId w:val="0"/>
        </w:numPr>
        <w:tabs>
          <w:tab w:val="right" w:leader="dot" w:pos="8947"/>
        </w:tabs>
        <w:kinsoku/>
        <w:wordWrap/>
        <w:topLinePunct w:val="0"/>
        <w:autoSpaceDE/>
        <w:autoSpaceDN/>
        <w:bidi w:val="0"/>
        <w:adjustRightInd/>
        <w:snapToGrid/>
        <w:spacing w:line="500" w:lineRule="exact"/>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color w:val="000000"/>
          <w:sz w:val="28"/>
          <w:szCs w:val="28"/>
          <w:lang w:eastAsia="zh-CN"/>
        </w:rPr>
        <w:t>六、</w:t>
      </w:r>
      <w:r>
        <w:rPr>
          <w:rFonts w:hint="eastAsia" w:ascii="宋体" w:hAnsi="宋体" w:eastAsia="宋体" w:cs="宋体"/>
          <w:b/>
          <w:bCs/>
          <w:color w:val="000000"/>
          <w:sz w:val="28"/>
          <w:szCs w:val="28"/>
        </w:rPr>
        <w:t>公告媒体：</w:t>
      </w:r>
      <w:r>
        <w:rPr>
          <w:rFonts w:hint="eastAsia" w:ascii="宋体" w:hAnsi="宋体" w:eastAsia="宋体" w:cs="宋体"/>
          <w:color w:val="000000"/>
          <w:sz w:val="28"/>
          <w:szCs w:val="28"/>
          <w:lang w:eastAsia="zh-CN"/>
        </w:rPr>
        <w:t>山东潍坊产权交易中心</w:t>
      </w:r>
      <w:r>
        <w:rPr>
          <w:rFonts w:hint="eastAsia" w:ascii="宋体" w:hAnsi="宋体" w:eastAsia="宋体" w:cs="宋体"/>
          <w:color w:val="000000"/>
          <w:sz w:val="28"/>
          <w:szCs w:val="28"/>
        </w:rPr>
        <w:t>网</w:t>
      </w:r>
    </w:p>
    <w:p>
      <w:pPr>
        <w:pStyle w:val="2"/>
        <w:keepNext w:val="0"/>
        <w:keepLines w:val="0"/>
        <w:pageBreakBefore w:val="0"/>
        <w:tabs>
          <w:tab w:val="right" w:leader="dot" w:pos="8947"/>
        </w:tabs>
        <w:kinsoku/>
        <w:wordWrap/>
        <w:topLinePunct w:val="0"/>
        <w:autoSpaceDE/>
        <w:autoSpaceDN/>
        <w:bidi w:val="0"/>
        <w:snapToGrid/>
        <w:spacing w:line="460" w:lineRule="exact"/>
        <w:ind w:firstLine="562" w:firstLineChars="200"/>
        <w:textAlignment w:val="auto"/>
        <w:rPr>
          <w:rFonts w:hint="eastAsia" w:ascii="宋体" w:hAnsi="宋体" w:eastAsia="宋体" w:cs="宋体"/>
          <w:color w:val="000000"/>
          <w:sz w:val="28"/>
          <w:szCs w:val="28"/>
          <w:highlight w:val="none"/>
        </w:rPr>
      </w:pPr>
      <w:r>
        <w:rPr>
          <w:rFonts w:hint="eastAsia" w:ascii="宋体" w:hAnsi="宋体" w:eastAsia="宋体" w:cs="宋体"/>
          <w:b/>
          <w:color w:val="000000"/>
          <w:kern w:val="0"/>
          <w:sz w:val="28"/>
          <w:szCs w:val="28"/>
          <w:highlight w:val="none"/>
          <w:lang w:eastAsia="zh-CN"/>
        </w:rPr>
        <w:t>七</w:t>
      </w:r>
      <w:r>
        <w:rPr>
          <w:rFonts w:hint="eastAsia" w:ascii="宋体" w:hAnsi="宋体" w:eastAsia="宋体" w:cs="宋体"/>
          <w:b/>
          <w:color w:val="000000"/>
          <w:kern w:val="0"/>
          <w:sz w:val="28"/>
          <w:szCs w:val="28"/>
          <w:highlight w:val="none"/>
        </w:rPr>
        <w:t>、其它说明事项</w:t>
      </w:r>
    </w:p>
    <w:p>
      <w:pPr>
        <w:keepNext w:val="0"/>
        <w:keepLines w:val="0"/>
        <w:pageBreakBefore w:val="0"/>
        <w:kinsoku/>
        <w:wordWrap/>
        <w:topLinePunct w:val="0"/>
        <w:autoSpaceDE/>
        <w:autoSpaceDN/>
        <w:bidi w:val="0"/>
        <w:snapToGrid/>
        <w:spacing w:line="46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1、出让标的资产数量</w:t>
      </w:r>
      <w:r>
        <w:rPr>
          <w:rFonts w:hint="eastAsia" w:ascii="宋体" w:hAnsi="宋体" w:eastAsia="宋体" w:cs="宋体"/>
          <w:color w:val="000000"/>
          <w:sz w:val="28"/>
          <w:szCs w:val="28"/>
          <w:lang w:eastAsia="zh-CN"/>
        </w:rPr>
        <w:t>及质量</w:t>
      </w:r>
      <w:r>
        <w:rPr>
          <w:rFonts w:hint="eastAsia" w:ascii="宋体" w:hAnsi="宋体" w:eastAsia="宋体" w:cs="宋体"/>
          <w:color w:val="000000"/>
          <w:sz w:val="28"/>
          <w:szCs w:val="28"/>
        </w:rPr>
        <w:t>以</w:t>
      </w:r>
      <w:r>
        <w:rPr>
          <w:rFonts w:hint="eastAsia" w:ascii="宋体" w:hAnsi="宋体" w:eastAsia="宋体" w:cs="宋体"/>
          <w:color w:val="000000"/>
          <w:sz w:val="28"/>
          <w:szCs w:val="28"/>
          <w:lang w:eastAsia="zh-CN"/>
        </w:rPr>
        <w:t>交接</w:t>
      </w:r>
      <w:r>
        <w:rPr>
          <w:rFonts w:hint="eastAsia" w:ascii="宋体" w:hAnsi="宋体" w:eastAsia="宋体" w:cs="宋体"/>
          <w:color w:val="000000"/>
          <w:sz w:val="28"/>
          <w:szCs w:val="28"/>
        </w:rPr>
        <w:t>时现场</w:t>
      </w:r>
      <w:r>
        <w:rPr>
          <w:rFonts w:hint="eastAsia" w:ascii="宋体" w:hAnsi="宋体" w:eastAsia="宋体" w:cs="宋体"/>
          <w:color w:val="000000"/>
          <w:sz w:val="28"/>
          <w:szCs w:val="28"/>
          <w:lang w:eastAsia="zh-CN"/>
        </w:rPr>
        <w:t>的</w:t>
      </w:r>
      <w:r>
        <w:rPr>
          <w:rFonts w:hint="eastAsia" w:ascii="宋体" w:hAnsi="宋体" w:eastAsia="宋体" w:cs="宋体"/>
          <w:color w:val="000000"/>
          <w:sz w:val="28"/>
          <w:szCs w:val="28"/>
        </w:rPr>
        <w:t>实物现状为准，出让方</w:t>
      </w:r>
      <w:r>
        <w:rPr>
          <w:rFonts w:hint="eastAsia" w:ascii="宋体" w:hAnsi="宋体" w:eastAsia="宋体" w:cs="宋体"/>
          <w:color w:val="000000"/>
          <w:sz w:val="28"/>
          <w:szCs w:val="28"/>
          <w:lang w:eastAsia="zh-CN"/>
        </w:rPr>
        <w:t>及产权交易中心</w:t>
      </w:r>
      <w:r>
        <w:rPr>
          <w:rFonts w:hint="eastAsia" w:ascii="宋体" w:hAnsi="宋体" w:eastAsia="宋体" w:cs="宋体"/>
          <w:color w:val="000000"/>
          <w:sz w:val="28"/>
          <w:szCs w:val="28"/>
        </w:rPr>
        <w:t>不承担任何质量保证责任。</w:t>
      </w:r>
    </w:p>
    <w:p>
      <w:pPr>
        <w:pStyle w:val="2"/>
        <w:keepNext w:val="0"/>
        <w:keepLines w:val="0"/>
        <w:pageBreakBefore w:val="0"/>
        <w:kinsoku/>
        <w:wordWrap/>
        <w:topLinePunct w:val="0"/>
        <w:autoSpaceDE/>
        <w:autoSpaceDN/>
        <w:bidi w:val="0"/>
        <w:snapToGrid/>
        <w:spacing w:line="460" w:lineRule="exact"/>
        <w:ind w:firstLine="560" w:firstLineChars="200"/>
        <w:textAlignment w:val="auto"/>
        <w:rPr>
          <w:rFonts w:ascii="宋体" w:hAnsi="宋体" w:eastAsia="宋体" w:cs="宋体"/>
          <w:color w:val="000000"/>
          <w:sz w:val="28"/>
          <w:szCs w:val="28"/>
        </w:rPr>
      </w:pPr>
      <w:r>
        <w:rPr>
          <w:rFonts w:hint="eastAsia" w:ascii="宋体" w:hAnsi="宋体" w:eastAsia="宋体" w:cs="宋体"/>
          <w:color w:val="000000"/>
          <w:sz w:val="28"/>
          <w:szCs w:val="28"/>
        </w:rPr>
        <w:t>2、挂牌（竞价）成交，受让方须在签订《资产交易合同》2个工作日内一次性付清成交价款、交易费用及履约保证金</w:t>
      </w:r>
      <w:r>
        <w:rPr>
          <w:rFonts w:hint="eastAsia" w:ascii="宋体" w:hAnsi="宋体" w:eastAsia="宋体" w:cs="宋体"/>
          <w:color w:val="000000"/>
          <w:sz w:val="28"/>
          <w:szCs w:val="28"/>
          <w:lang w:eastAsia="zh-CN"/>
        </w:rPr>
        <w:t>每个标的</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万元。</w:t>
      </w:r>
    </w:p>
    <w:p>
      <w:pPr>
        <w:pStyle w:val="2"/>
        <w:keepNext w:val="0"/>
        <w:keepLines w:val="0"/>
        <w:pageBreakBefore w:val="0"/>
        <w:kinsoku/>
        <w:wordWrap/>
        <w:topLinePunct w:val="0"/>
        <w:autoSpaceDE/>
        <w:autoSpaceDN/>
        <w:bidi w:val="0"/>
        <w:snapToGrid/>
        <w:spacing w:line="460" w:lineRule="exact"/>
        <w:ind w:firstLine="560" w:firstLineChars="200"/>
        <w:textAlignment w:val="auto"/>
        <w:rPr>
          <w:rFonts w:ascii="宋体" w:hAnsi="宋体" w:eastAsia="宋体" w:cs="宋体"/>
          <w:color w:val="000000"/>
          <w:sz w:val="28"/>
          <w:szCs w:val="28"/>
        </w:rPr>
      </w:pPr>
      <w:r>
        <w:rPr>
          <w:rFonts w:hint="eastAsia" w:ascii="宋体" w:hAnsi="宋体" w:eastAsia="宋体" w:cs="宋体"/>
          <w:color w:val="000000"/>
          <w:sz w:val="28"/>
          <w:szCs w:val="28"/>
        </w:rPr>
        <w:t>3、受让方付清全部费用，须按照出让方要求将</w:t>
      </w:r>
      <w:r>
        <w:rPr>
          <w:rFonts w:hint="eastAsia" w:ascii="宋体" w:hAnsi="宋体" w:eastAsia="宋体" w:cs="宋体"/>
          <w:bCs/>
          <w:color w:val="000000"/>
          <w:sz w:val="28"/>
          <w:szCs w:val="28"/>
        </w:rPr>
        <w:t>机器设备</w:t>
      </w:r>
      <w:r>
        <w:rPr>
          <w:rFonts w:hint="eastAsia" w:ascii="宋体" w:hAnsi="宋体" w:eastAsia="宋体" w:cs="宋体"/>
          <w:color w:val="000000"/>
          <w:sz w:val="28"/>
          <w:szCs w:val="28"/>
        </w:rPr>
        <w:t>及拆除过程中产生的垃圾在规定期限</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日内清运完毕，在此过程中若发生任何事故、责任及费用等均由受让方自行承担。</w:t>
      </w:r>
    </w:p>
    <w:p>
      <w:pPr>
        <w:keepNext w:val="0"/>
        <w:keepLines w:val="0"/>
        <w:pageBreakBefore w:val="0"/>
        <w:kinsoku/>
        <w:wordWrap/>
        <w:topLinePunct w:val="0"/>
        <w:autoSpaceDE/>
        <w:autoSpaceDN/>
        <w:bidi w:val="0"/>
        <w:snapToGrid/>
        <w:spacing w:line="460" w:lineRule="exact"/>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4、机器设备</w:t>
      </w:r>
      <w:r>
        <w:rPr>
          <w:rFonts w:hint="eastAsia" w:ascii="宋体" w:hAnsi="宋体" w:eastAsia="宋体" w:cs="宋体"/>
          <w:color w:val="000000"/>
          <w:sz w:val="28"/>
          <w:szCs w:val="28"/>
          <w:lang w:eastAsia="zh-CN"/>
        </w:rPr>
        <w:t>评估明细表详见附件。</w:t>
      </w:r>
    </w:p>
    <w:p>
      <w:pPr>
        <w:keepNext w:val="0"/>
        <w:keepLines w:val="0"/>
        <w:pageBreakBefore w:val="0"/>
        <w:kinsoku/>
        <w:wordWrap/>
        <w:topLinePunct w:val="0"/>
        <w:autoSpaceDE/>
        <w:autoSpaceDN/>
        <w:bidi w:val="0"/>
        <w:snapToGrid/>
        <w:spacing w:line="460" w:lineRule="exact"/>
        <w:ind w:firstLine="560" w:firstLineChars="200"/>
        <w:textAlignment w:val="auto"/>
        <w:rPr>
          <w:rFonts w:ascii="宋体" w:hAnsi="宋体" w:eastAsia="宋体" w:cs="宋体"/>
          <w:color w:val="000000"/>
          <w:sz w:val="28"/>
          <w:szCs w:val="28"/>
        </w:rPr>
      </w:pPr>
      <w:r>
        <w:rPr>
          <w:rFonts w:hint="eastAsia" w:ascii="宋体" w:hAnsi="宋体" w:eastAsia="宋体" w:cs="宋体"/>
          <w:color w:val="000000"/>
          <w:sz w:val="28"/>
          <w:szCs w:val="28"/>
        </w:rPr>
        <w:t>联系电话： 0536-8798505 马经理</w:t>
      </w:r>
    </w:p>
    <w:p>
      <w:pPr>
        <w:keepNext w:val="0"/>
        <w:keepLines w:val="0"/>
        <w:pageBreakBefore w:val="0"/>
        <w:kinsoku/>
        <w:wordWrap/>
        <w:topLinePunct w:val="0"/>
        <w:autoSpaceDE/>
        <w:autoSpaceDN/>
        <w:bidi w:val="0"/>
        <w:snapToGrid/>
        <w:spacing w:line="460" w:lineRule="exact"/>
        <w:ind w:firstLine="4480" w:firstLineChars="1600"/>
        <w:textAlignment w:val="auto"/>
        <w:rPr>
          <w:rFonts w:ascii="宋体" w:hAnsi="宋体" w:eastAsia="宋体" w:cs="宋体"/>
          <w:color w:val="000000"/>
          <w:sz w:val="28"/>
          <w:szCs w:val="28"/>
        </w:rPr>
      </w:pPr>
    </w:p>
    <w:p>
      <w:pPr>
        <w:keepNext w:val="0"/>
        <w:keepLines w:val="0"/>
        <w:pageBreakBefore w:val="0"/>
        <w:kinsoku/>
        <w:wordWrap/>
        <w:topLinePunct w:val="0"/>
        <w:autoSpaceDE/>
        <w:autoSpaceDN/>
        <w:bidi w:val="0"/>
        <w:snapToGrid/>
        <w:spacing w:line="460" w:lineRule="exact"/>
        <w:ind w:firstLine="4480" w:firstLineChars="1600"/>
        <w:textAlignment w:val="auto"/>
        <w:rPr>
          <w:rFonts w:ascii="宋体" w:hAnsi="宋体" w:eastAsia="宋体" w:cs="宋体"/>
          <w:color w:val="000000"/>
          <w:sz w:val="28"/>
          <w:szCs w:val="28"/>
        </w:rPr>
      </w:pPr>
      <w:r>
        <w:rPr>
          <w:rFonts w:hint="eastAsia" w:ascii="宋体" w:hAnsi="宋体" w:eastAsia="宋体" w:cs="宋体"/>
          <w:color w:val="000000"/>
          <w:sz w:val="28"/>
          <w:szCs w:val="28"/>
        </w:rPr>
        <w:t xml:space="preserve">山东潍坊产权交易中心有限公司 </w:t>
      </w:r>
    </w:p>
    <w:p>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 2020年7月</w:t>
      </w:r>
      <w:r>
        <w:rPr>
          <w:rFonts w:hint="eastAsia" w:ascii="宋体" w:hAnsi="宋体" w:eastAsia="宋体" w:cs="宋体"/>
          <w:color w:val="000000"/>
          <w:sz w:val="28"/>
          <w:szCs w:val="28"/>
          <w:lang w:val="en-US" w:eastAsia="zh-CN"/>
        </w:rPr>
        <w:t>13</w:t>
      </w:r>
      <w:r>
        <w:rPr>
          <w:rFonts w:hint="eastAsia" w:ascii="宋体" w:hAnsi="宋体" w:eastAsia="宋体" w:cs="宋体"/>
          <w:color w:val="000000"/>
          <w:sz w:val="28"/>
          <w:szCs w:val="28"/>
        </w:rPr>
        <w:t>日</w:t>
      </w:r>
    </w:p>
    <w:p>
      <w:pPr>
        <w:keepNext w:val="0"/>
        <w:keepLines w:val="0"/>
        <w:pageBreakBefore w:val="0"/>
        <w:kinsoku/>
        <w:wordWrap/>
        <w:topLinePunct w:val="0"/>
        <w:autoSpaceDE/>
        <w:autoSpaceDN/>
        <w:bidi w:val="0"/>
        <w:snapToGrid/>
        <w:spacing w:line="460" w:lineRule="exact"/>
        <w:ind w:firstLine="562" w:firstLineChars="200"/>
        <w:textAlignment w:val="auto"/>
        <w:rPr>
          <w:rFonts w:ascii="宋体" w:hAnsi="宋体" w:eastAsia="宋体" w:cs="宋体"/>
          <w:b/>
          <w:color w:val="000000" w:themeColor="text1"/>
          <w:sz w:val="28"/>
          <w:szCs w:val="28"/>
        </w:rPr>
      </w:pPr>
      <w:bookmarkStart w:id="8" w:name="_GoBack"/>
      <w:bookmarkEnd w:id="8"/>
    </w:p>
    <w:p>
      <w:pPr>
        <w:keepNext w:val="0"/>
        <w:keepLines w:val="0"/>
        <w:pageBreakBefore w:val="0"/>
        <w:kinsoku/>
        <w:wordWrap/>
        <w:topLinePunct w:val="0"/>
        <w:autoSpaceDE/>
        <w:autoSpaceDN/>
        <w:bidi w:val="0"/>
        <w:snapToGrid/>
        <w:spacing w:line="460" w:lineRule="exact"/>
        <w:jc w:val="both"/>
        <w:textAlignment w:val="auto"/>
        <w:rPr>
          <w:rFonts w:hint="eastAsia" w:ascii="宋体" w:hAnsi="宋体" w:eastAsia="宋体" w:cs="宋体"/>
          <w:b/>
          <w:bCs/>
          <w:color w:val="000000" w:themeColor="text1"/>
          <w:sz w:val="44"/>
          <w:szCs w:val="44"/>
        </w:rPr>
      </w:pPr>
    </w:p>
    <w:p>
      <w:pPr>
        <w:keepNext w:val="0"/>
        <w:keepLines w:val="0"/>
        <w:pageBreakBefore w:val="0"/>
        <w:kinsoku/>
        <w:wordWrap/>
        <w:topLinePunct w:val="0"/>
        <w:autoSpaceDE/>
        <w:autoSpaceDN/>
        <w:bidi w:val="0"/>
        <w:snapToGrid/>
        <w:spacing w:line="460" w:lineRule="exact"/>
        <w:jc w:val="center"/>
        <w:textAlignment w:val="auto"/>
        <w:rPr>
          <w:rFonts w:hint="eastAsia" w:ascii="宋体" w:hAnsi="宋体" w:eastAsia="宋体" w:cs="宋体"/>
          <w:b/>
          <w:bCs/>
          <w:color w:val="000000" w:themeColor="text1"/>
          <w:sz w:val="44"/>
          <w:szCs w:val="44"/>
        </w:rPr>
      </w:pPr>
    </w:p>
    <w:p>
      <w:pPr>
        <w:keepNext w:val="0"/>
        <w:keepLines w:val="0"/>
        <w:pageBreakBefore w:val="0"/>
        <w:kinsoku/>
        <w:wordWrap/>
        <w:topLinePunct w:val="0"/>
        <w:autoSpaceDE/>
        <w:autoSpaceDN/>
        <w:bidi w:val="0"/>
        <w:snapToGrid/>
        <w:spacing w:line="460" w:lineRule="exact"/>
        <w:jc w:val="center"/>
        <w:textAlignment w:val="auto"/>
        <w:rPr>
          <w:rFonts w:ascii="宋体" w:hAnsi="宋体" w:eastAsia="宋体" w:cs="宋体"/>
          <w:b/>
          <w:bCs/>
          <w:color w:val="000000" w:themeColor="text1"/>
          <w:sz w:val="44"/>
          <w:szCs w:val="44"/>
        </w:rPr>
      </w:pPr>
      <w:r>
        <w:rPr>
          <w:rFonts w:hint="eastAsia" w:ascii="宋体" w:hAnsi="宋体" w:eastAsia="宋体" w:cs="宋体"/>
          <w:b/>
          <w:bCs/>
          <w:color w:val="000000" w:themeColor="text1"/>
          <w:sz w:val="44"/>
          <w:szCs w:val="44"/>
        </w:rPr>
        <w:t>竞价须知</w:t>
      </w:r>
    </w:p>
    <w:p>
      <w:pPr>
        <w:pStyle w:val="2"/>
        <w:keepNext w:val="0"/>
        <w:keepLines w:val="0"/>
        <w:pageBreakBefore w:val="0"/>
        <w:kinsoku/>
        <w:wordWrap/>
        <w:topLinePunct w:val="0"/>
        <w:autoSpaceDE/>
        <w:autoSpaceDN/>
        <w:bidi w:val="0"/>
        <w:snapToGrid/>
        <w:spacing w:line="460" w:lineRule="exact"/>
        <w:textAlignment w:val="auto"/>
        <w:rPr>
          <w:rFonts w:ascii="宋体" w:hAnsi="宋体" w:eastAsia="宋体" w:cs="宋体"/>
          <w:color w:val="000000" w:themeColor="text1"/>
        </w:rPr>
      </w:pP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pacing w:val="40"/>
          <w:sz w:val="28"/>
          <w:szCs w:val="28"/>
        </w:rPr>
      </w:pPr>
      <w:r>
        <w:rPr>
          <w:rFonts w:hint="eastAsia" w:ascii="宋体" w:hAnsi="宋体" w:eastAsia="宋体" w:cs="宋体"/>
          <w:color w:val="000000" w:themeColor="text1"/>
          <w:sz w:val="28"/>
          <w:szCs w:val="28"/>
        </w:rPr>
        <w:t>受有关单位委托，我公司对</w:t>
      </w:r>
      <w:r>
        <w:rPr>
          <w:rFonts w:hint="eastAsia" w:ascii="宋体" w:hAnsi="宋体" w:eastAsia="宋体" w:cs="宋体"/>
          <w:bCs/>
          <w:color w:val="000000" w:themeColor="text1"/>
          <w:sz w:val="28"/>
          <w:szCs w:val="28"/>
        </w:rPr>
        <w:t>潍坊亚星大一橡塑有限公司所属机器设备</w:t>
      </w:r>
      <w:r>
        <w:rPr>
          <w:rFonts w:hint="eastAsia" w:ascii="宋体" w:hAnsi="宋体" w:eastAsia="宋体" w:cs="宋体"/>
          <w:color w:val="000000" w:themeColor="text1"/>
          <w:kern w:val="0"/>
          <w:sz w:val="28"/>
          <w:szCs w:val="28"/>
        </w:rPr>
        <w:t>采用</w:t>
      </w:r>
      <w:r>
        <w:rPr>
          <w:rFonts w:hint="eastAsia" w:ascii="宋体" w:hAnsi="宋体" w:eastAsia="宋体" w:cs="宋体"/>
          <w:color w:val="000000" w:themeColor="text1"/>
          <w:sz w:val="28"/>
          <w:szCs w:val="28"/>
        </w:rPr>
        <w:t>挂牌（竞价）方式进行</w:t>
      </w:r>
      <w:r>
        <w:rPr>
          <w:rFonts w:hint="eastAsia" w:ascii="宋体" w:hAnsi="宋体" w:eastAsia="宋体" w:cs="宋体"/>
          <w:color w:val="000000" w:themeColor="text1"/>
          <w:sz w:val="28"/>
          <w:szCs w:val="28"/>
          <w:lang w:eastAsia="zh-CN"/>
        </w:rPr>
        <w:t>公开</w:t>
      </w:r>
      <w:r>
        <w:rPr>
          <w:rFonts w:hint="eastAsia" w:ascii="宋体" w:hAnsi="宋体" w:eastAsia="宋体" w:cs="宋体"/>
          <w:color w:val="000000" w:themeColor="text1"/>
          <w:sz w:val="28"/>
          <w:szCs w:val="28"/>
        </w:rPr>
        <w:t>出让。</w:t>
      </w:r>
    </w:p>
    <w:p>
      <w:pPr>
        <w:keepNext w:val="0"/>
        <w:keepLines w:val="0"/>
        <w:pageBreakBefore w:val="0"/>
        <w:kinsoku/>
        <w:wordWrap/>
        <w:topLinePunct w:val="0"/>
        <w:autoSpaceDE/>
        <w:autoSpaceDN/>
        <w:bidi w:val="0"/>
        <w:snapToGrid/>
        <w:spacing w:line="460" w:lineRule="exact"/>
        <w:ind w:firstLine="632" w:firstLineChars="225"/>
        <w:textAlignment w:val="auto"/>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一、</w:t>
      </w:r>
      <w:r>
        <w:rPr>
          <w:rFonts w:hint="eastAsia" w:ascii="宋体" w:hAnsi="宋体" w:eastAsia="宋体" w:cs="宋体"/>
          <w:color w:val="000000" w:themeColor="text1"/>
          <w:sz w:val="28"/>
          <w:szCs w:val="28"/>
        </w:rPr>
        <w:t>出让方为</w:t>
      </w:r>
      <w:r>
        <w:rPr>
          <w:rFonts w:hint="eastAsia" w:ascii="宋体" w:hAnsi="宋体" w:eastAsia="宋体" w:cs="宋体"/>
          <w:bCs/>
          <w:color w:val="000000" w:themeColor="text1"/>
          <w:sz w:val="28"/>
          <w:szCs w:val="28"/>
        </w:rPr>
        <w:t>潍坊亚星大一橡塑有限公司</w:t>
      </w:r>
      <w:r>
        <w:rPr>
          <w:rFonts w:hint="eastAsia" w:ascii="宋体" w:hAnsi="宋体" w:eastAsia="宋体" w:cs="宋体"/>
          <w:color w:val="000000" w:themeColor="text1"/>
          <w:sz w:val="28"/>
          <w:szCs w:val="28"/>
        </w:rPr>
        <w:t>。</w:t>
      </w:r>
    </w:p>
    <w:p>
      <w:pPr>
        <w:keepNext w:val="0"/>
        <w:keepLines w:val="0"/>
        <w:pageBreakBefore w:val="0"/>
        <w:kinsoku/>
        <w:wordWrap/>
        <w:topLinePunct w:val="0"/>
        <w:autoSpaceDE/>
        <w:autoSpaceDN/>
        <w:bidi w:val="0"/>
        <w:snapToGrid/>
        <w:spacing w:line="460" w:lineRule="exact"/>
        <w:ind w:firstLine="632" w:firstLineChars="225"/>
        <w:textAlignment w:val="auto"/>
        <w:rPr>
          <w:rFonts w:ascii="宋体" w:hAnsi="宋体" w:eastAsia="宋体" w:cs="宋体"/>
          <w:color w:val="000000" w:themeColor="text1"/>
          <w:sz w:val="28"/>
          <w:szCs w:val="28"/>
        </w:rPr>
      </w:pPr>
      <w:r>
        <w:rPr>
          <w:rFonts w:hint="eastAsia" w:ascii="宋体" w:hAnsi="宋体" w:eastAsia="宋体" w:cs="宋体"/>
          <w:b/>
          <w:color w:val="000000" w:themeColor="text1"/>
          <w:sz w:val="28"/>
          <w:szCs w:val="28"/>
        </w:rPr>
        <w:t>二、</w:t>
      </w:r>
      <w:r>
        <w:rPr>
          <w:rFonts w:hint="eastAsia" w:ascii="宋体" w:hAnsi="宋体" w:eastAsia="宋体" w:cs="宋体"/>
          <w:color w:val="000000" w:themeColor="text1"/>
          <w:sz w:val="28"/>
          <w:szCs w:val="28"/>
        </w:rPr>
        <w:t>遵循公开、公平、公正和诚实信用的原则进行公开出让。</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三、竞买程序：</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1、网上注册。请登录山东潍坊产权交易中心网（http://www.wfcqjy.com/）点击网上注册→完善主题信息填写（记好用户名、密码，会员类型选择产权交易项目下“产权竞买人”） →点击完成（注册）→返回山东潍坊产权交易中心网首页→登录→企业会员系统输入注册的用户名、密码→完善基本信息→扫描件查看上传相关资料的原件扫描件。</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网上验证。山东潍坊产权交易中心对意向受让方注册信息实施网上验证，验证通过后登录系统进行网上报名（已注册的可直接网上报名）。网上验证时间：上午9：00—11:30，下午1:00—5：00（法定公休日、法定节假日除外。验证时间为一个工作日，请竞买人提前注册，避免验证时间不足影响报名），网上验证咨询电话：(0536)8881505</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 xml:space="preserve"> 3 、网上报名</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（1）时间：</w:t>
      </w:r>
      <w:r>
        <w:rPr>
          <w:rFonts w:hint="eastAsia" w:ascii="宋体" w:hAnsi="宋体" w:eastAsia="宋体" w:cs="宋体"/>
          <w:color w:val="000000" w:themeColor="text1"/>
          <w:sz w:val="28"/>
          <w:szCs w:val="28"/>
          <w:highlight w:val="none"/>
        </w:rPr>
        <w:t>2020年7月13日至2020年7月24日</w:t>
      </w:r>
      <w:r>
        <w:rPr>
          <w:rFonts w:hint="eastAsia" w:ascii="宋体" w:hAnsi="宋体" w:eastAsia="宋体" w:cs="宋体"/>
          <w:color w:val="000000" w:themeColor="text1"/>
          <w:sz w:val="28"/>
          <w:szCs w:val="28"/>
        </w:rPr>
        <w:t xml:space="preserve"> (以网上交易系统服务器时间为准，下同)。</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程序：登录山东潍坊产权交易中心首页→登录→输入用户名、密码点击“登录”→点击“竞价公告”→点击报名后进入“电子竞价风险告知及注意事项确认书”界面，点击“同意”→选择单独申请或联合体申请→申请人信息填写核实无误后点击“下一步”→申请竞买申请书及上传相关文件后点击“申请”→选择保证金缴纳银行后点击生成子账号，</w:t>
      </w:r>
      <w:r>
        <w:rPr>
          <w:rFonts w:hint="eastAsia" w:ascii="宋体" w:hAnsi="宋体" w:eastAsia="宋体" w:cs="宋体"/>
          <w:color w:val="000000" w:themeColor="text1"/>
          <w:kern w:val="0"/>
          <w:sz w:val="28"/>
          <w:szCs w:val="28"/>
        </w:rPr>
        <w:t>子账号</w:t>
      </w:r>
      <w:r>
        <w:rPr>
          <w:rFonts w:hint="eastAsia" w:ascii="宋体" w:hAnsi="宋体" w:eastAsia="宋体" w:cs="宋体"/>
          <w:color w:val="000000" w:themeColor="text1"/>
          <w:sz w:val="28"/>
          <w:szCs w:val="28"/>
        </w:rPr>
        <w:t>格式：8020341****************</w:t>
      </w:r>
      <w:r>
        <w:rPr>
          <w:rFonts w:hint="eastAsia" w:ascii="宋体" w:hAnsi="宋体" w:eastAsia="宋体" w:cs="宋体"/>
          <w:color w:val="000000" w:themeColor="text1"/>
          <w:kern w:val="0"/>
          <w:sz w:val="28"/>
          <w:szCs w:val="28"/>
        </w:rPr>
        <w:t>，</w:t>
      </w:r>
      <w:r>
        <w:rPr>
          <w:rFonts w:hint="eastAsia" w:ascii="宋体" w:hAnsi="宋体" w:eastAsia="宋体" w:cs="宋体"/>
          <w:color w:val="000000" w:themeColor="text1"/>
          <w:sz w:val="28"/>
          <w:szCs w:val="28"/>
        </w:rPr>
        <w:t>该账号即为保证金缴纳账号（所竞买标的的子账号系统单独生成，请妥善保管，不得对外泄露。竞买人为自然人的须从竞买人本人的个人结算账户缴纳，竞买人为法人的须从基本账户开户许可证所列账户进行电汇或转账 ，一个子账号只能</w:t>
      </w:r>
      <w:r>
        <w:rPr>
          <w:rFonts w:hint="eastAsia" w:ascii="宋体" w:hAnsi="宋体" w:eastAsia="宋体" w:cs="宋体"/>
          <w:color w:val="000000" w:themeColor="text1"/>
          <w:kern w:val="0"/>
          <w:sz w:val="28"/>
          <w:szCs w:val="28"/>
        </w:rPr>
        <w:t>缴纳</w:t>
      </w:r>
      <w:r>
        <w:rPr>
          <w:rFonts w:hint="eastAsia" w:ascii="宋体" w:hAnsi="宋体" w:eastAsia="宋体" w:cs="宋体"/>
          <w:color w:val="000000" w:themeColor="text1"/>
          <w:sz w:val="28"/>
          <w:szCs w:val="28"/>
        </w:rPr>
        <w:t xml:space="preserve">一笔保证金 ，否则不予认可）。保证金缴纳成功后，竞买人须自行点击“保证金查询”一栏进行查询，未点击查询保证金的，将无法进入竞价页面)，查询后点击“资格确认书”， 技术支持电话：0536-8881505。    </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4、保证金缴纳</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kern w:val="0"/>
          <w:sz w:val="28"/>
          <w:szCs w:val="28"/>
        </w:rPr>
      </w:pPr>
      <w:r>
        <w:rPr>
          <w:rFonts w:hint="eastAsia" w:ascii="宋体" w:hAnsi="宋体" w:eastAsia="宋体" w:cs="宋体"/>
          <w:color w:val="000000" w:themeColor="text1"/>
          <w:sz w:val="28"/>
          <w:szCs w:val="28"/>
          <w:lang w:val="en-US" w:eastAsia="zh-CN"/>
        </w:rPr>
        <w:t>1-9号标的</w:t>
      </w:r>
      <w:r>
        <w:rPr>
          <w:rFonts w:hint="eastAsia" w:ascii="宋体" w:hAnsi="宋体" w:eastAsia="宋体" w:cs="宋体"/>
          <w:color w:val="000000" w:themeColor="text1"/>
          <w:sz w:val="28"/>
          <w:szCs w:val="28"/>
        </w:rPr>
        <w:t>保证金</w:t>
      </w:r>
      <w:r>
        <w:rPr>
          <w:rFonts w:hint="eastAsia" w:ascii="宋体" w:hAnsi="宋体" w:eastAsia="宋体" w:cs="宋体"/>
          <w:color w:val="000000" w:themeColor="text1"/>
          <w:sz w:val="28"/>
          <w:szCs w:val="28"/>
          <w:lang w:eastAsia="zh-CN"/>
        </w:rPr>
        <w:t>分别</w:t>
      </w:r>
      <w:r>
        <w:rPr>
          <w:rFonts w:hint="eastAsia" w:ascii="宋体" w:hAnsi="宋体" w:eastAsia="宋体" w:cs="宋体"/>
          <w:color w:val="000000" w:themeColor="text1"/>
          <w:sz w:val="28"/>
          <w:szCs w:val="28"/>
        </w:rPr>
        <w:t>为</w:t>
      </w:r>
      <w:r>
        <w:rPr>
          <w:rFonts w:hint="eastAsia" w:ascii="宋体" w:hAnsi="宋体" w:eastAsia="宋体" w:cs="宋体"/>
          <w:color w:val="000000" w:themeColor="text1"/>
          <w:sz w:val="28"/>
          <w:szCs w:val="28"/>
          <w:lang w:val="en-US" w:eastAsia="zh-CN"/>
        </w:rPr>
        <w:t>5</w:t>
      </w:r>
      <w:r>
        <w:rPr>
          <w:rFonts w:hint="eastAsia" w:ascii="宋体" w:hAnsi="宋体" w:eastAsia="宋体" w:cs="宋体"/>
          <w:color w:val="000000" w:themeColor="text1"/>
          <w:sz w:val="28"/>
          <w:szCs w:val="28"/>
        </w:rPr>
        <w:t>万元，</w:t>
      </w:r>
      <w:r>
        <w:rPr>
          <w:rFonts w:hint="eastAsia" w:ascii="宋体" w:hAnsi="宋体" w:eastAsia="宋体" w:cs="宋体"/>
          <w:color w:val="000000" w:themeColor="text1"/>
          <w:sz w:val="28"/>
          <w:szCs w:val="28"/>
          <w:lang w:val="en-US" w:eastAsia="zh-CN"/>
        </w:rPr>
        <w:t>10号标的保证金为1万元</w:t>
      </w:r>
      <w:r>
        <w:rPr>
          <w:rFonts w:hint="eastAsia" w:ascii="宋体" w:hAnsi="宋体" w:eastAsia="宋体" w:cs="宋体"/>
          <w:color w:val="000000" w:themeColor="text1"/>
          <w:kern w:val="0"/>
          <w:sz w:val="28"/>
          <w:szCs w:val="28"/>
        </w:rPr>
        <w:t>缴纳至指定账户（开户名称：山东潍坊产权交易中心有限公司；开户行：潍坊银行新城支行；账号及子账号</w:t>
      </w:r>
      <w:r>
        <w:rPr>
          <w:rFonts w:hint="eastAsia" w:ascii="宋体" w:hAnsi="宋体" w:eastAsia="宋体" w:cs="宋体"/>
          <w:color w:val="000000" w:themeColor="text1"/>
          <w:sz w:val="28"/>
          <w:szCs w:val="28"/>
        </w:rPr>
        <w:t>格式：8020341****************</w:t>
      </w:r>
      <w:r>
        <w:rPr>
          <w:rFonts w:hint="eastAsia" w:ascii="宋体" w:hAnsi="宋体" w:eastAsia="宋体" w:cs="宋体"/>
          <w:color w:val="000000" w:themeColor="text1"/>
          <w:kern w:val="0"/>
          <w:sz w:val="28"/>
          <w:szCs w:val="28"/>
        </w:rPr>
        <w:t>），*代表子账号生成的数字。缴纳保证金时，必须备注本项目简称：</w:t>
      </w:r>
      <w:r>
        <w:rPr>
          <w:rFonts w:hint="eastAsia" w:ascii="宋体" w:hAnsi="宋体" w:eastAsia="宋体" w:cs="宋体"/>
          <w:b/>
          <w:bCs/>
          <w:color w:val="000000" w:themeColor="text1"/>
          <w:kern w:val="0"/>
          <w:sz w:val="28"/>
          <w:szCs w:val="28"/>
        </w:rPr>
        <w:t>大一橡塑机器设备</w:t>
      </w:r>
      <w:r>
        <w:rPr>
          <w:rFonts w:hint="eastAsia" w:ascii="宋体" w:hAnsi="宋体" w:eastAsia="宋体" w:cs="宋体"/>
          <w:color w:val="000000" w:themeColor="text1"/>
          <w:kern w:val="0"/>
          <w:sz w:val="28"/>
          <w:szCs w:val="28"/>
        </w:rPr>
        <w:t>。</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保证金须在2020年7月</w:t>
      </w:r>
      <w:r>
        <w:rPr>
          <w:rFonts w:hint="eastAsia" w:ascii="宋体" w:hAnsi="宋体" w:eastAsia="宋体" w:cs="宋体"/>
          <w:color w:val="000000" w:themeColor="text1"/>
          <w:sz w:val="28"/>
          <w:szCs w:val="28"/>
          <w:lang w:val="en-US" w:eastAsia="zh-CN"/>
        </w:rPr>
        <w:t>24</w:t>
      </w:r>
      <w:r>
        <w:rPr>
          <w:rFonts w:hint="eastAsia" w:ascii="宋体" w:hAnsi="宋体" w:eastAsia="宋体" w:cs="宋体"/>
          <w:color w:val="000000" w:themeColor="text1"/>
          <w:sz w:val="28"/>
          <w:szCs w:val="28"/>
        </w:rPr>
        <w:t>日17时之前汇款到指定账户（已到账时间为准）。</w:t>
      </w:r>
    </w:p>
    <w:p>
      <w:pPr>
        <w:keepNext w:val="0"/>
        <w:keepLines w:val="0"/>
        <w:pageBreakBefore w:val="0"/>
        <w:widowControl/>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kern w:val="0"/>
          <w:sz w:val="28"/>
          <w:szCs w:val="28"/>
        </w:rPr>
        <w:t>保证金缴纳期间若遇到问题请电话咨询，咨询电话（0536）8798505</w:t>
      </w:r>
      <w:r>
        <w:rPr>
          <w:rFonts w:hint="eastAsia" w:ascii="宋体" w:hAnsi="宋体" w:eastAsia="宋体" w:cs="宋体"/>
          <w:color w:val="000000" w:themeColor="text1"/>
          <w:sz w:val="28"/>
          <w:szCs w:val="28"/>
        </w:rPr>
        <w:t>。</w:t>
      </w:r>
    </w:p>
    <w:p>
      <w:pPr>
        <w:keepNext w:val="0"/>
        <w:keepLines w:val="0"/>
        <w:pageBreakBefore w:val="0"/>
        <w:widowControl/>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kern w:val="0"/>
          <w:sz w:val="28"/>
          <w:szCs w:val="28"/>
        </w:rPr>
        <w:t>提示：</w:t>
      </w:r>
      <w:r>
        <w:rPr>
          <w:rFonts w:hint="eastAsia" w:ascii="宋体" w:hAnsi="宋体" w:eastAsia="宋体" w:cs="宋体"/>
          <w:color w:val="000000" w:themeColor="text1"/>
          <w:sz w:val="28"/>
          <w:szCs w:val="28"/>
        </w:rPr>
        <w:t>保证金尽量提前缴纳，以免系统拥堵，影响参与竞买。</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5、经审查有下列情形之一的，为无效申请：</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（1）申请人不具备竞买资格的；</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（2）申请文件不齐全或不符合规定的；</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（3）委托他人代理，委托文件不齐全或不符合规定的；</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（4）未按规定时间将保证金汇到指定账户的（款到为准）；</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（5）法律规定的其他情形。</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6、网上竞价</w:t>
      </w:r>
    </w:p>
    <w:p>
      <w:pPr>
        <w:keepNext w:val="0"/>
        <w:keepLines w:val="0"/>
        <w:pageBreakBefore w:val="0"/>
        <w:kinsoku/>
        <w:wordWrap/>
        <w:topLinePunct w:val="0"/>
        <w:autoSpaceDE/>
        <w:autoSpaceDN/>
        <w:bidi w:val="0"/>
        <w:snapToGrid/>
        <w:spacing w:line="460" w:lineRule="exact"/>
        <w:ind w:firstLine="630" w:firstLineChars="225"/>
        <w:textAlignment w:val="auto"/>
        <w:rPr>
          <w:rFonts w:hint="eastAsia" w:ascii="宋体" w:hAnsi="宋体" w:eastAsia="宋体" w:cs="宋体"/>
          <w:color w:val="000000" w:themeColor="text1"/>
          <w:sz w:val="28"/>
          <w:szCs w:val="28"/>
        </w:rPr>
      </w:pPr>
      <w:r>
        <w:rPr>
          <w:rFonts w:hint="eastAsia" w:ascii="宋体" w:hAnsi="宋体" w:eastAsia="宋体" w:cs="宋体"/>
          <w:color w:val="000000" w:themeColor="text1"/>
          <w:sz w:val="28"/>
          <w:szCs w:val="28"/>
        </w:rPr>
        <w:t>（1）竞价时间：</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lang w:val="en-US" w:eastAsia="zh-CN"/>
        </w:rPr>
        <w:t>1号标的</w:t>
      </w:r>
      <w:r>
        <w:rPr>
          <w:rFonts w:hint="eastAsia" w:ascii="宋体" w:hAnsi="宋体" w:eastAsia="宋体" w:cs="宋体"/>
          <w:color w:val="000000" w:themeColor="text1"/>
          <w:sz w:val="28"/>
          <w:szCs w:val="28"/>
          <w:highlight w:val="none"/>
        </w:rPr>
        <w:t>2020年7月27日9:00-</w:t>
      </w:r>
      <w:r>
        <w:rPr>
          <w:rFonts w:hint="eastAsia" w:ascii="宋体" w:hAnsi="宋体" w:eastAsia="宋体" w:cs="宋体"/>
          <w:color w:val="000000" w:themeColor="text1"/>
          <w:sz w:val="28"/>
          <w:szCs w:val="28"/>
          <w:highlight w:val="none"/>
          <w:lang w:val="en-US" w:eastAsia="zh-CN"/>
        </w:rPr>
        <w:t>9：15</w:t>
      </w: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val="en-US" w:eastAsia="zh-CN"/>
        </w:rPr>
        <w:t>2</w:t>
      </w:r>
      <w:r>
        <w:rPr>
          <w:rFonts w:hint="eastAsia" w:ascii="宋体" w:hAnsi="宋体" w:eastAsia="宋体" w:cs="宋体"/>
          <w:color w:val="000000" w:themeColor="text1"/>
          <w:sz w:val="28"/>
          <w:szCs w:val="28"/>
          <w:lang w:val="en-US" w:eastAsia="zh-CN"/>
        </w:rPr>
        <w:t>号标的</w:t>
      </w:r>
      <w:r>
        <w:rPr>
          <w:rFonts w:hint="eastAsia" w:ascii="宋体" w:hAnsi="宋体" w:eastAsia="宋体" w:cs="宋体"/>
          <w:color w:val="000000" w:themeColor="text1"/>
          <w:sz w:val="28"/>
          <w:szCs w:val="28"/>
          <w:highlight w:val="none"/>
        </w:rPr>
        <w:t>2020年7月27日9:</w:t>
      </w:r>
      <w:r>
        <w:rPr>
          <w:rFonts w:hint="eastAsia" w:ascii="宋体" w:hAnsi="宋体" w:eastAsia="宋体" w:cs="宋体"/>
          <w:color w:val="000000" w:themeColor="text1"/>
          <w:sz w:val="28"/>
          <w:szCs w:val="28"/>
          <w:highlight w:val="none"/>
          <w:lang w:val="en-US" w:eastAsia="zh-CN"/>
        </w:rPr>
        <w:t>15</w:t>
      </w: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val="en-US" w:eastAsia="zh-CN"/>
        </w:rPr>
        <w:t>9：30</w:t>
      </w: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val="en-US" w:eastAsia="zh-CN"/>
        </w:rPr>
        <w:t>3</w:t>
      </w:r>
      <w:r>
        <w:rPr>
          <w:rFonts w:hint="eastAsia" w:ascii="宋体" w:hAnsi="宋体" w:eastAsia="宋体" w:cs="宋体"/>
          <w:color w:val="000000" w:themeColor="text1"/>
          <w:sz w:val="28"/>
          <w:szCs w:val="28"/>
          <w:lang w:val="en-US" w:eastAsia="zh-CN"/>
        </w:rPr>
        <w:t>号标的</w:t>
      </w:r>
      <w:r>
        <w:rPr>
          <w:rFonts w:hint="eastAsia" w:ascii="宋体" w:hAnsi="宋体" w:eastAsia="宋体" w:cs="宋体"/>
          <w:color w:val="000000" w:themeColor="text1"/>
          <w:sz w:val="28"/>
          <w:szCs w:val="28"/>
          <w:highlight w:val="none"/>
        </w:rPr>
        <w:t>2020年7月27日9:</w:t>
      </w:r>
      <w:r>
        <w:rPr>
          <w:rFonts w:hint="eastAsia" w:ascii="宋体" w:hAnsi="宋体" w:eastAsia="宋体" w:cs="宋体"/>
          <w:color w:val="000000" w:themeColor="text1"/>
          <w:sz w:val="28"/>
          <w:szCs w:val="28"/>
          <w:highlight w:val="none"/>
          <w:lang w:val="en-US" w:eastAsia="zh-CN"/>
        </w:rPr>
        <w:t>30</w:t>
      </w: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val="en-US" w:eastAsia="zh-CN"/>
        </w:rPr>
        <w:t>9：45</w:t>
      </w: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val="en-US" w:eastAsia="zh-CN"/>
        </w:rPr>
        <w:t>4</w:t>
      </w:r>
      <w:r>
        <w:rPr>
          <w:rFonts w:hint="eastAsia" w:ascii="宋体" w:hAnsi="宋体" w:eastAsia="宋体" w:cs="宋体"/>
          <w:color w:val="000000" w:themeColor="text1"/>
          <w:sz w:val="28"/>
          <w:szCs w:val="28"/>
          <w:lang w:val="en-US" w:eastAsia="zh-CN"/>
        </w:rPr>
        <w:t>号标的</w:t>
      </w:r>
      <w:r>
        <w:rPr>
          <w:rFonts w:hint="eastAsia" w:ascii="宋体" w:hAnsi="宋体" w:eastAsia="宋体" w:cs="宋体"/>
          <w:color w:val="000000" w:themeColor="text1"/>
          <w:sz w:val="28"/>
          <w:szCs w:val="28"/>
          <w:highlight w:val="none"/>
        </w:rPr>
        <w:t>2020年7月27日9:</w:t>
      </w:r>
      <w:r>
        <w:rPr>
          <w:rFonts w:hint="eastAsia" w:ascii="宋体" w:hAnsi="宋体" w:eastAsia="宋体" w:cs="宋体"/>
          <w:color w:val="000000" w:themeColor="text1"/>
          <w:sz w:val="28"/>
          <w:szCs w:val="28"/>
          <w:highlight w:val="none"/>
          <w:lang w:val="en-US" w:eastAsia="zh-CN"/>
        </w:rPr>
        <w:t>45</w:t>
      </w: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val="en-US" w:eastAsia="zh-CN"/>
        </w:rPr>
        <w:t>10:00,5</w:t>
      </w:r>
      <w:r>
        <w:rPr>
          <w:rFonts w:hint="eastAsia" w:ascii="宋体" w:hAnsi="宋体" w:eastAsia="宋体" w:cs="宋体"/>
          <w:color w:val="000000" w:themeColor="text1"/>
          <w:sz w:val="28"/>
          <w:szCs w:val="28"/>
          <w:lang w:val="en-US" w:eastAsia="zh-CN"/>
        </w:rPr>
        <w:t>号标的</w:t>
      </w:r>
      <w:r>
        <w:rPr>
          <w:rFonts w:hint="eastAsia" w:ascii="宋体" w:hAnsi="宋体" w:eastAsia="宋体" w:cs="宋体"/>
          <w:color w:val="000000" w:themeColor="text1"/>
          <w:sz w:val="28"/>
          <w:szCs w:val="28"/>
          <w:highlight w:val="none"/>
        </w:rPr>
        <w:t>2020年7月27日</w:t>
      </w:r>
      <w:r>
        <w:rPr>
          <w:rFonts w:hint="eastAsia" w:ascii="宋体" w:hAnsi="宋体" w:eastAsia="宋体" w:cs="宋体"/>
          <w:color w:val="000000" w:themeColor="text1"/>
          <w:sz w:val="28"/>
          <w:szCs w:val="28"/>
          <w:highlight w:val="none"/>
          <w:lang w:val="en-US" w:eastAsia="zh-CN"/>
        </w:rPr>
        <w:t>10:00-10:15,6</w:t>
      </w:r>
      <w:r>
        <w:rPr>
          <w:rFonts w:hint="eastAsia" w:ascii="宋体" w:hAnsi="宋体" w:eastAsia="宋体" w:cs="宋体"/>
          <w:color w:val="000000" w:themeColor="text1"/>
          <w:sz w:val="28"/>
          <w:szCs w:val="28"/>
          <w:lang w:val="en-US" w:eastAsia="zh-CN"/>
        </w:rPr>
        <w:t>号标的</w:t>
      </w:r>
      <w:r>
        <w:rPr>
          <w:rFonts w:hint="eastAsia" w:ascii="宋体" w:hAnsi="宋体" w:eastAsia="宋体" w:cs="宋体"/>
          <w:color w:val="000000" w:themeColor="text1"/>
          <w:sz w:val="28"/>
          <w:szCs w:val="28"/>
          <w:highlight w:val="none"/>
        </w:rPr>
        <w:t>2020年7月27日</w:t>
      </w:r>
      <w:r>
        <w:rPr>
          <w:rFonts w:hint="eastAsia" w:ascii="宋体" w:hAnsi="宋体" w:eastAsia="宋体" w:cs="宋体"/>
          <w:color w:val="000000" w:themeColor="text1"/>
          <w:sz w:val="28"/>
          <w:szCs w:val="28"/>
          <w:highlight w:val="none"/>
          <w:lang w:val="en-US" w:eastAsia="zh-CN"/>
        </w:rPr>
        <w:t>10:15-10:30,7</w:t>
      </w:r>
      <w:r>
        <w:rPr>
          <w:rFonts w:hint="eastAsia" w:ascii="宋体" w:hAnsi="宋体" w:eastAsia="宋体" w:cs="宋体"/>
          <w:color w:val="000000" w:themeColor="text1"/>
          <w:sz w:val="28"/>
          <w:szCs w:val="28"/>
          <w:lang w:val="en-US" w:eastAsia="zh-CN"/>
        </w:rPr>
        <w:t>号标的</w:t>
      </w:r>
      <w:r>
        <w:rPr>
          <w:rFonts w:hint="eastAsia" w:ascii="宋体" w:hAnsi="宋体" w:eastAsia="宋体" w:cs="宋体"/>
          <w:color w:val="000000" w:themeColor="text1"/>
          <w:sz w:val="28"/>
          <w:szCs w:val="28"/>
          <w:highlight w:val="none"/>
        </w:rPr>
        <w:t>2020年7月27日</w:t>
      </w:r>
      <w:r>
        <w:rPr>
          <w:rFonts w:hint="eastAsia" w:ascii="宋体" w:hAnsi="宋体" w:eastAsia="宋体" w:cs="宋体"/>
          <w:color w:val="000000" w:themeColor="text1"/>
          <w:sz w:val="28"/>
          <w:szCs w:val="28"/>
          <w:highlight w:val="none"/>
          <w:lang w:val="en-US" w:eastAsia="zh-CN"/>
        </w:rPr>
        <w:t>10:30-10:45,8</w:t>
      </w:r>
      <w:r>
        <w:rPr>
          <w:rFonts w:hint="eastAsia" w:ascii="宋体" w:hAnsi="宋体" w:eastAsia="宋体" w:cs="宋体"/>
          <w:color w:val="000000" w:themeColor="text1"/>
          <w:sz w:val="28"/>
          <w:szCs w:val="28"/>
          <w:lang w:val="en-US" w:eastAsia="zh-CN"/>
        </w:rPr>
        <w:t>号标的</w:t>
      </w:r>
      <w:r>
        <w:rPr>
          <w:rFonts w:hint="eastAsia" w:ascii="宋体" w:hAnsi="宋体" w:eastAsia="宋体" w:cs="宋体"/>
          <w:color w:val="000000" w:themeColor="text1"/>
          <w:sz w:val="28"/>
          <w:szCs w:val="28"/>
          <w:highlight w:val="none"/>
        </w:rPr>
        <w:t>2020年7月27日</w:t>
      </w:r>
      <w:r>
        <w:rPr>
          <w:rFonts w:hint="eastAsia" w:ascii="宋体" w:hAnsi="宋体" w:eastAsia="宋体" w:cs="宋体"/>
          <w:color w:val="000000" w:themeColor="text1"/>
          <w:sz w:val="28"/>
          <w:szCs w:val="28"/>
          <w:highlight w:val="none"/>
          <w:lang w:val="en-US" w:eastAsia="zh-CN"/>
        </w:rPr>
        <w:t>10:45-11:00,9</w:t>
      </w:r>
      <w:r>
        <w:rPr>
          <w:rFonts w:hint="eastAsia" w:ascii="宋体" w:hAnsi="宋体" w:eastAsia="宋体" w:cs="宋体"/>
          <w:color w:val="000000" w:themeColor="text1"/>
          <w:sz w:val="28"/>
          <w:szCs w:val="28"/>
          <w:lang w:val="en-US" w:eastAsia="zh-CN"/>
        </w:rPr>
        <w:t>号标的</w:t>
      </w:r>
      <w:r>
        <w:rPr>
          <w:rFonts w:hint="eastAsia" w:ascii="宋体" w:hAnsi="宋体" w:eastAsia="宋体" w:cs="宋体"/>
          <w:color w:val="000000" w:themeColor="text1"/>
          <w:sz w:val="28"/>
          <w:szCs w:val="28"/>
          <w:highlight w:val="none"/>
        </w:rPr>
        <w:t>2020年7月27日</w:t>
      </w:r>
      <w:r>
        <w:rPr>
          <w:rFonts w:hint="eastAsia" w:ascii="宋体" w:hAnsi="宋体" w:eastAsia="宋体" w:cs="宋体"/>
          <w:color w:val="000000" w:themeColor="text1"/>
          <w:sz w:val="28"/>
          <w:szCs w:val="28"/>
          <w:highlight w:val="none"/>
          <w:lang w:val="en-US" w:eastAsia="zh-CN"/>
        </w:rPr>
        <w:t>11:00-11:15,10</w:t>
      </w:r>
      <w:r>
        <w:rPr>
          <w:rFonts w:hint="eastAsia" w:ascii="宋体" w:hAnsi="宋体" w:eastAsia="宋体" w:cs="宋体"/>
          <w:color w:val="000000" w:themeColor="text1"/>
          <w:sz w:val="28"/>
          <w:szCs w:val="28"/>
          <w:lang w:val="en-US" w:eastAsia="zh-CN"/>
        </w:rPr>
        <w:t>号标的</w:t>
      </w:r>
      <w:r>
        <w:rPr>
          <w:rFonts w:hint="eastAsia" w:ascii="宋体" w:hAnsi="宋体" w:eastAsia="宋体" w:cs="宋体"/>
          <w:color w:val="000000" w:themeColor="text1"/>
          <w:sz w:val="28"/>
          <w:szCs w:val="28"/>
          <w:highlight w:val="none"/>
        </w:rPr>
        <w:t>2020年7月27日</w:t>
      </w:r>
      <w:r>
        <w:rPr>
          <w:rFonts w:hint="eastAsia" w:ascii="宋体" w:hAnsi="宋体" w:eastAsia="宋体" w:cs="宋体"/>
          <w:color w:val="000000" w:themeColor="text1"/>
          <w:sz w:val="28"/>
          <w:szCs w:val="28"/>
          <w:highlight w:val="none"/>
          <w:lang w:val="en-US" w:eastAsia="zh-CN"/>
        </w:rPr>
        <w:t>11:15-11:30(</w:t>
      </w:r>
      <w:r>
        <w:rPr>
          <w:rFonts w:hint="eastAsia" w:ascii="宋体" w:hAnsi="宋体" w:eastAsia="宋体" w:cs="宋体"/>
          <w:color w:val="000000" w:themeColor="text1"/>
          <w:sz w:val="28"/>
          <w:szCs w:val="28"/>
        </w:rPr>
        <w:t>竞价时间结束前60秒内如有竞买人出价则竞价时间顺延60秒。若顺延时间结束前60秒内有竞买人出价则竞价时间依次顺延60秒。具体结束时间按实际成交时间为准</w:t>
      </w:r>
      <w:r>
        <w:rPr>
          <w:rFonts w:hint="eastAsia" w:ascii="宋体" w:hAnsi="宋体" w:eastAsia="宋体" w:cs="宋体"/>
          <w:color w:val="000000" w:themeColor="text1"/>
          <w:sz w:val="28"/>
          <w:szCs w:val="28"/>
          <w:lang w:val="en-US" w:eastAsia="zh-CN"/>
        </w:rPr>
        <w:t>)</w:t>
      </w:r>
      <w:r>
        <w:rPr>
          <w:rFonts w:hint="eastAsia" w:ascii="宋体" w:hAnsi="宋体" w:eastAsia="宋体" w:cs="宋体"/>
          <w:color w:val="000000" w:themeColor="text1"/>
          <w:sz w:val="28"/>
          <w:szCs w:val="28"/>
        </w:rPr>
        <w:t>。</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（2）竞价规则：标的增价幅度1000元/次或其整倍数，在规定的竞价时间内价高者得。</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3）竞价程序：通过审查的竞买人务必在“竞价时间”内登陆山东潍坊产权交易中心首页进行网上竞价，未能及时登陆网上竞价系统竞价的竞买人一切后果自负，我公司概不负责。[登录途径（http://www.wfcqjy.com/index.php）→登录→输入竞价账号、密码→找到要竞价的项目及标的进行网上竞价]。</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序进行竞价，价高者为竞得人，即为受让方；竞价有效时间内若无合格竞买人登陆网上竞价系统或竞价系统出现故障不能实现竞价的，本次竞价结束。</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网上竞价结束后，受让方当天领取该项目《成交确认书》。</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（4）受让方有下列情形之一的，视为违约，其保证金及已付款项不予退还，并承担因违约造成的各项损失：</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a.主动放弃受让资格的；</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b．未在规定时间内领取《成交确认书》的;</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c．拒绝在规定期限内签订《资产交易合同》的；</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d．未在规定时间内缴纳成交价款及交易费等全部费用的；</w:t>
      </w:r>
    </w:p>
    <w:p>
      <w:pPr>
        <w:keepNext w:val="0"/>
        <w:keepLines w:val="0"/>
        <w:pageBreakBefore w:val="0"/>
        <w:kinsoku/>
        <w:wordWrap/>
        <w:topLinePunct w:val="0"/>
        <w:autoSpaceDE/>
        <w:autoSpaceDN/>
        <w:bidi w:val="0"/>
        <w:snapToGrid/>
        <w:spacing w:line="460" w:lineRule="exact"/>
        <w:ind w:firstLine="700" w:firstLineChars="250"/>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e．其他违反相关法律、法规的。</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四、成交价款及交易费用</w:t>
      </w:r>
    </w:p>
    <w:p>
      <w:pPr>
        <w:pStyle w:val="3"/>
        <w:keepNext w:val="0"/>
        <w:keepLines w:val="0"/>
        <w:pageBreakBefore w:val="0"/>
        <w:shd w:val="clear" w:color="auto" w:fill="FFFFFF"/>
        <w:kinsoku/>
        <w:wordWrap/>
        <w:topLinePunct w:val="0"/>
        <w:autoSpaceDE/>
        <w:autoSpaceDN/>
        <w:bidi w:val="0"/>
        <w:snapToGrid/>
        <w:spacing w:before="0" w:beforeAutospacing="0" w:after="0" w:afterAutospacing="0" w:line="460" w:lineRule="exact"/>
        <w:ind w:left="-105" w:leftChars="-50" w:right="-105" w:rightChars="-50" w:firstLine="700" w:firstLineChars="250"/>
        <w:jc w:val="both"/>
        <w:textAlignment w:val="auto"/>
        <w:rPr>
          <w:rFonts w:eastAsia="宋体"/>
          <w:b w:val="0"/>
          <w:bCs w:val="0"/>
          <w:color w:val="000000" w:themeColor="text1"/>
          <w:sz w:val="28"/>
          <w:szCs w:val="28"/>
        </w:rPr>
      </w:pPr>
      <w:r>
        <w:rPr>
          <w:rFonts w:hint="eastAsia" w:eastAsia="宋体"/>
          <w:b w:val="0"/>
          <w:color w:val="000000" w:themeColor="text1"/>
          <w:sz w:val="28"/>
          <w:szCs w:val="28"/>
        </w:rPr>
        <w:t>1、挂牌（竞价）成交，受让方须在</w:t>
      </w:r>
      <w:r>
        <w:rPr>
          <w:rFonts w:hint="eastAsia" w:eastAsia="宋体"/>
          <w:b w:val="0"/>
          <w:bCs w:val="0"/>
          <w:color w:val="000000" w:themeColor="text1"/>
          <w:sz w:val="28"/>
          <w:szCs w:val="28"/>
        </w:rPr>
        <w:t>签订《资产交易合同》2个工作日内付</w:t>
      </w:r>
      <w:r>
        <w:rPr>
          <w:rFonts w:hint="eastAsia" w:eastAsia="宋体"/>
          <w:b w:val="0"/>
          <w:color w:val="000000" w:themeColor="text1"/>
          <w:sz w:val="28"/>
          <w:szCs w:val="28"/>
        </w:rPr>
        <w:t>清成交价款、交易费用及履约保证金。</w:t>
      </w:r>
    </w:p>
    <w:p>
      <w:pPr>
        <w:pStyle w:val="3"/>
        <w:keepNext w:val="0"/>
        <w:keepLines w:val="0"/>
        <w:pageBreakBefore w:val="0"/>
        <w:shd w:val="clear" w:color="auto" w:fill="FFFFFF"/>
        <w:kinsoku/>
        <w:wordWrap/>
        <w:topLinePunct w:val="0"/>
        <w:autoSpaceDE/>
        <w:autoSpaceDN/>
        <w:bidi w:val="0"/>
        <w:snapToGrid/>
        <w:spacing w:before="0" w:beforeAutospacing="0" w:after="0" w:afterAutospacing="0" w:line="460" w:lineRule="exact"/>
        <w:ind w:left="-105" w:leftChars="-50" w:right="-105" w:rightChars="-50" w:firstLine="560" w:firstLineChars="200"/>
        <w:jc w:val="both"/>
        <w:textAlignment w:val="auto"/>
        <w:rPr>
          <w:rFonts w:eastAsia="宋体"/>
          <w:b w:val="0"/>
          <w:bCs w:val="0"/>
          <w:color w:val="000000" w:themeColor="text1"/>
          <w:sz w:val="28"/>
          <w:szCs w:val="28"/>
        </w:rPr>
      </w:pPr>
      <w:r>
        <w:rPr>
          <w:rFonts w:hint="eastAsia" w:eastAsia="宋体"/>
          <w:b w:val="0"/>
          <w:bCs w:val="0"/>
          <w:color w:val="000000" w:themeColor="text1"/>
          <w:sz w:val="28"/>
          <w:szCs w:val="28"/>
        </w:rPr>
        <w:t xml:space="preserve"> 2、交易费用</w:t>
      </w:r>
    </w:p>
    <w:p>
      <w:pPr>
        <w:pStyle w:val="3"/>
        <w:keepNext w:val="0"/>
        <w:keepLines w:val="0"/>
        <w:pageBreakBefore w:val="0"/>
        <w:shd w:val="clear" w:color="auto" w:fill="FFFFFF"/>
        <w:kinsoku/>
        <w:wordWrap/>
        <w:topLinePunct w:val="0"/>
        <w:autoSpaceDE/>
        <w:autoSpaceDN/>
        <w:bidi w:val="0"/>
        <w:snapToGrid/>
        <w:spacing w:before="0" w:beforeAutospacing="0" w:after="0" w:afterAutospacing="0" w:line="460" w:lineRule="exact"/>
        <w:ind w:left="-105" w:leftChars="-50" w:right="-105" w:rightChars="-50" w:firstLine="560" w:firstLineChars="200"/>
        <w:jc w:val="both"/>
        <w:textAlignment w:val="auto"/>
        <w:rPr>
          <w:rFonts w:eastAsia="宋体"/>
          <w:b w:val="0"/>
          <w:bCs w:val="0"/>
          <w:color w:val="000000" w:themeColor="text1"/>
          <w:sz w:val="28"/>
          <w:szCs w:val="28"/>
        </w:rPr>
      </w:pPr>
      <w:r>
        <w:rPr>
          <w:rFonts w:hint="eastAsia" w:eastAsia="宋体"/>
          <w:b w:val="0"/>
          <w:bCs w:val="0"/>
          <w:color w:val="000000" w:themeColor="text1"/>
          <w:sz w:val="28"/>
          <w:szCs w:val="28"/>
        </w:rPr>
        <w:t>受让方须按相关文件规定的收费标准支付交易费用。</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五、注意事项</w:t>
      </w:r>
    </w:p>
    <w:p>
      <w:pPr>
        <w:pStyle w:val="3"/>
        <w:keepNext w:val="0"/>
        <w:keepLines w:val="0"/>
        <w:pageBreakBefore w:val="0"/>
        <w:widowControl w:val="0"/>
        <w:shd w:val="clear" w:color="auto" w:fill="FFFFFF"/>
        <w:kinsoku/>
        <w:wordWrap/>
        <w:topLinePunct w:val="0"/>
        <w:autoSpaceDE/>
        <w:autoSpaceDN/>
        <w:bidi w:val="0"/>
        <w:snapToGrid/>
        <w:spacing w:before="0" w:beforeAutospacing="0" w:after="0" w:afterAutospacing="0" w:line="460" w:lineRule="exact"/>
        <w:ind w:firstLine="548" w:firstLineChars="196"/>
        <w:jc w:val="both"/>
        <w:textAlignment w:val="auto"/>
        <w:rPr>
          <w:rFonts w:eastAsia="宋体"/>
          <w:b w:val="0"/>
          <w:bCs w:val="0"/>
          <w:color w:val="000000" w:themeColor="text1"/>
          <w:sz w:val="28"/>
          <w:szCs w:val="28"/>
        </w:rPr>
      </w:pPr>
      <w:r>
        <w:rPr>
          <w:rFonts w:hint="eastAsia" w:eastAsia="宋体"/>
          <w:b w:val="0"/>
          <w:bCs w:val="0"/>
          <w:color w:val="000000" w:themeColor="text1"/>
          <w:sz w:val="28"/>
          <w:szCs w:val="28"/>
        </w:rPr>
        <w:t>1、意向受让方须全面阅读有关挂牌文件，申请一经受理确认后，即视为意向受让方对挂牌文件无异议并全部接受，并对有关承诺承担法律责任。</w:t>
      </w:r>
    </w:p>
    <w:p>
      <w:pPr>
        <w:pStyle w:val="3"/>
        <w:keepNext w:val="0"/>
        <w:keepLines w:val="0"/>
        <w:pageBreakBefore w:val="0"/>
        <w:widowControl w:val="0"/>
        <w:shd w:val="clear" w:color="auto" w:fill="FFFFFF"/>
        <w:kinsoku/>
        <w:wordWrap/>
        <w:topLinePunct w:val="0"/>
        <w:autoSpaceDE/>
        <w:autoSpaceDN/>
        <w:bidi w:val="0"/>
        <w:snapToGrid/>
        <w:spacing w:before="0" w:beforeAutospacing="0" w:after="0" w:afterAutospacing="0" w:line="460" w:lineRule="exact"/>
        <w:ind w:firstLine="548" w:firstLineChars="196"/>
        <w:jc w:val="both"/>
        <w:textAlignment w:val="auto"/>
        <w:rPr>
          <w:rFonts w:eastAsia="宋体"/>
          <w:b w:val="0"/>
          <w:bCs w:val="0"/>
          <w:color w:val="000000" w:themeColor="text1"/>
          <w:sz w:val="28"/>
          <w:szCs w:val="28"/>
        </w:rPr>
      </w:pPr>
      <w:r>
        <w:rPr>
          <w:rFonts w:hint="eastAsia" w:eastAsia="宋体"/>
          <w:b w:val="0"/>
          <w:bCs w:val="0"/>
          <w:color w:val="000000" w:themeColor="text1"/>
          <w:sz w:val="28"/>
          <w:szCs w:val="28"/>
        </w:rPr>
        <w:t>2、成交后，受让方领取《成交确认书》，签订《资产交易合同》，缴纳全部交易费用，《成交确认书》对出让方和受让方具有法律效力，出让方改变竞价结果的，或者受让方放弃本次标的资产的，应当承担法律责任。</w:t>
      </w:r>
    </w:p>
    <w:p>
      <w:pPr>
        <w:pStyle w:val="3"/>
        <w:keepNext w:val="0"/>
        <w:keepLines w:val="0"/>
        <w:pageBreakBefore w:val="0"/>
        <w:widowControl w:val="0"/>
        <w:shd w:val="clear" w:color="auto" w:fill="FFFFFF"/>
        <w:kinsoku/>
        <w:wordWrap/>
        <w:topLinePunct w:val="0"/>
        <w:autoSpaceDE/>
        <w:autoSpaceDN/>
        <w:bidi w:val="0"/>
        <w:snapToGrid/>
        <w:spacing w:before="0" w:beforeAutospacing="0" w:after="0" w:afterAutospacing="0" w:line="460" w:lineRule="exact"/>
        <w:ind w:firstLine="548" w:firstLineChars="196"/>
        <w:jc w:val="both"/>
        <w:textAlignment w:val="auto"/>
        <w:rPr>
          <w:rFonts w:eastAsia="宋体"/>
          <w:b w:val="0"/>
          <w:bCs w:val="0"/>
          <w:color w:val="000000" w:themeColor="text1"/>
          <w:sz w:val="28"/>
          <w:szCs w:val="28"/>
        </w:rPr>
      </w:pPr>
      <w:r>
        <w:rPr>
          <w:rFonts w:hint="eastAsia" w:eastAsia="宋体"/>
          <w:b w:val="0"/>
          <w:bCs w:val="0"/>
          <w:color w:val="000000" w:themeColor="text1"/>
          <w:sz w:val="28"/>
          <w:szCs w:val="28"/>
        </w:rPr>
        <w:t>3、受让方应在《资产交易合同》规定期限内，办理标的资产交接手续，办理完成后5个工作日内由山东潍坊产权交易中心将保证金退还至受让方保证金缴纳账户。</w:t>
      </w:r>
    </w:p>
    <w:p>
      <w:pPr>
        <w:pStyle w:val="3"/>
        <w:keepNext w:val="0"/>
        <w:keepLines w:val="0"/>
        <w:pageBreakBefore w:val="0"/>
        <w:widowControl w:val="0"/>
        <w:shd w:val="clear" w:color="auto" w:fill="FFFFFF"/>
        <w:kinsoku/>
        <w:wordWrap/>
        <w:topLinePunct w:val="0"/>
        <w:autoSpaceDE/>
        <w:autoSpaceDN/>
        <w:bidi w:val="0"/>
        <w:snapToGrid/>
        <w:spacing w:before="0" w:beforeAutospacing="0" w:after="0" w:afterAutospacing="0" w:line="460" w:lineRule="exact"/>
        <w:ind w:firstLine="548" w:firstLineChars="196"/>
        <w:jc w:val="both"/>
        <w:textAlignment w:val="auto"/>
        <w:rPr>
          <w:rFonts w:eastAsia="宋体"/>
          <w:b w:val="0"/>
          <w:bCs w:val="0"/>
          <w:color w:val="000000" w:themeColor="text1"/>
          <w:sz w:val="28"/>
          <w:szCs w:val="28"/>
        </w:rPr>
      </w:pPr>
      <w:r>
        <w:rPr>
          <w:rFonts w:hint="eastAsia" w:eastAsia="宋体"/>
          <w:b w:val="0"/>
          <w:bCs w:val="0"/>
          <w:color w:val="000000" w:themeColor="text1"/>
          <w:sz w:val="28"/>
          <w:szCs w:val="28"/>
        </w:rPr>
        <w:t>未竞得人的保证金由山东潍坊产权交易中心在网上竞价结束后5个工作日内将保证金退还至意向受让方保证金缴纳账户。</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六、出让双方当事人均须遵守本《挂牌（竞价）文件》。如因出让方、意向受让方（竞买人）、受让方的过失造成当事人损失的，有过失的一方对受损方承担赔偿责任。在交易活动开始前，出让方有权收回标的，意向受让方（竞买人）应无条件服从，产权交易机构与出让方不承担任何经济赔偿责任。</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七、各方当事人应对所提供材料真实性负责，由于提供虚假材料造成他方损失的，应承担相应责任。</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八、本《挂牌（竞价）文件》如有变动，以竞价开始前所做的特别说明为准。</w:t>
      </w:r>
    </w:p>
    <w:p>
      <w:pPr>
        <w:keepNext w:val="0"/>
        <w:keepLines w:val="0"/>
        <w:pageBreakBefore w:val="0"/>
        <w:kinsoku/>
        <w:wordWrap/>
        <w:topLinePunct w:val="0"/>
        <w:autoSpaceDE/>
        <w:autoSpaceDN/>
        <w:bidi w:val="0"/>
        <w:snapToGrid/>
        <w:spacing w:line="460" w:lineRule="exact"/>
        <w:ind w:firstLine="630" w:firstLineChars="22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九、本《挂牌（竞价）文件》由山东潍坊产权交易中心有限公司负责解释。</w:t>
      </w:r>
    </w:p>
    <w:p>
      <w:pPr>
        <w:keepNext w:val="0"/>
        <w:keepLines w:val="0"/>
        <w:pageBreakBefore w:val="0"/>
        <w:widowControl/>
        <w:kinsoku/>
        <w:wordWrap/>
        <w:topLinePunct w:val="0"/>
        <w:autoSpaceDE/>
        <w:autoSpaceDN/>
        <w:bidi w:val="0"/>
        <w:snapToGrid/>
        <w:spacing w:line="460" w:lineRule="exact"/>
        <w:textAlignment w:val="auto"/>
        <w:rPr>
          <w:rFonts w:ascii="宋体" w:hAnsi="宋体" w:eastAsia="宋体" w:cs="宋体"/>
          <w:b/>
          <w:bCs/>
          <w:color w:val="000000" w:themeColor="text1"/>
          <w:kern w:val="0"/>
          <w:sz w:val="44"/>
          <w:szCs w:val="44"/>
        </w:rPr>
      </w:pPr>
    </w:p>
    <w:p>
      <w:pPr>
        <w:keepNext w:val="0"/>
        <w:keepLines w:val="0"/>
        <w:pageBreakBefore w:val="0"/>
        <w:widowControl/>
        <w:kinsoku/>
        <w:wordWrap/>
        <w:topLinePunct w:val="0"/>
        <w:autoSpaceDE/>
        <w:autoSpaceDN/>
        <w:bidi w:val="0"/>
        <w:snapToGrid/>
        <w:spacing w:line="460" w:lineRule="exact"/>
        <w:jc w:val="center"/>
        <w:textAlignment w:val="auto"/>
        <w:rPr>
          <w:rFonts w:ascii="宋体" w:hAnsi="宋体" w:eastAsia="宋体" w:cs="宋体"/>
          <w:b/>
          <w:bCs/>
          <w:color w:val="000000" w:themeColor="text1"/>
          <w:kern w:val="0"/>
          <w:sz w:val="44"/>
          <w:szCs w:val="44"/>
        </w:rPr>
      </w:pPr>
    </w:p>
    <w:p>
      <w:pPr>
        <w:keepNext w:val="0"/>
        <w:keepLines w:val="0"/>
        <w:pageBreakBefore w:val="0"/>
        <w:widowControl/>
        <w:kinsoku/>
        <w:wordWrap/>
        <w:topLinePunct w:val="0"/>
        <w:autoSpaceDE/>
        <w:autoSpaceDN/>
        <w:bidi w:val="0"/>
        <w:snapToGrid/>
        <w:spacing w:line="460" w:lineRule="exact"/>
        <w:jc w:val="center"/>
        <w:textAlignment w:val="auto"/>
        <w:rPr>
          <w:rFonts w:hint="eastAsia" w:ascii="宋体" w:hAnsi="宋体" w:eastAsia="宋体" w:cs="宋体"/>
          <w:b/>
          <w:bCs/>
          <w:color w:val="000000" w:themeColor="text1"/>
          <w:kern w:val="0"/>
          <w:sz w:val="44"/>
          <w:szCs w:val="44"/>
        </w:rPr>
      </w:pPr>
    </w:p>
    <w:p>
      <w:pPr>
        <w:keepNext w:val="0"/>
        <w:keepLines w:val="0"/>
        <w:pageBreakBefore w:val="0"/>
        <w:widowControl/>
        <w:kinsoku/>
        <w:wordWrap/>
        <w:topLinePunct w:val="0"/>
        <w:autoSpaceDE/>
        <w:autoSpaceDN/>
        <w:bidi w:val="0"/>
        <w:snapToGrid/>
        <w:spacing w:line="460" w:lineRule="exact"/>
        <w:jc w:val="both"/>
        <w:textAlignment w:val="auto"/>
        <w:rPr>
          <w:rFonts w:hint="eastAsia" w:ascii="宋体" w:hAnsi="宋体" w:eastAsia="宋体" w:cs="宋体"/>
          <w:b/>
          <w:bCs/>
          <w:color w:val="000000" w:themeColor="text1"/>
          <w:kern w:val="0"/>
          <w:sz w:val="44"/>
          <w:szCs w:val="44"/>
        </w:rPr>
      </w:pPr>
    </w:p>
    <w:p>
      <w:pPr>
        <w:keepNext w:val="0"/>
        <w:keepLines w:val="0"/>
        <w:pageBreakBefore w:val="0"/>
        <w:widowControl/>
        <w:kinsoku/>
        <w:wordWrap/>
        <w:topLinePunct w:val="0"/>
        <w:autoSpaceDE/>
        <w:autoSpaceDN/>
        <w:bidi w:val="0"/>
        <w:snapToGrid/>
        <w:spacing w:line="460" w:lineRule="exact"/>
        <w:jc w:val="center"/>
        <w:textAlignment w:val="auto"/>
        <w:rPr>
          <w:rFonts w:hint="eastAsia" w:ascii="宋体" w:hAnsi="宋体" w:eastAsia="宋体" w:cs="宋体"/>
          <w:b/>
          <w:bCs/>
          <w:color w:val="000000" w:themeColor="text1"/>
          <w:kern w:val="0"/>
          <w:sz w:val="44"/>
          <w:szCs w:val="44"/>
        </w:rPr>
      </w:pPr>
    </w:p>
    <w:p>
      <w:pPr>
        <w:keepNext w:val="0"/>
        <w:keepLines w:val="0"/>
        <w:pageBreakBefore w:val="0"/>
        <w:widowControl/>
        <w:kinsoku/>
        <w:wordWrap/>
        <w:topLinePunct w:val="0"/>
        <w:autoSpaceDE/>
        <w:autoSpaceDN/>
        <w:bidi w:val="0"/>
        <w:snapToGrid/>
        <w:spacing w:line="460" w:lineRule="exact"/>
        <w:jc w:val="center"/>
        <w:textAlignment w:val="auto"/>
        <w:rPr>
          <w:rFonts w:hint="eastAsia" w:ascii="宋体" w:hAnsi="宋体" w:eastAsia="宋体" w:cs="宋体"/>
          <w:b/>
          <w:bCs/>
          <w:color w:val="000000" w:themeColor="text1"/>
          <w:kern w:val="0"/>
          <w:sz w:val="44"/>
          <w:szCs w:val="44"/>
        </w:rPr>
      </w:pPr>
    </w:p>
    <w:p>
      <w:pPr>
        <w:keepNext w:val="0"/>
        <w:keepLines w:val="0"/>
        <w:pageBreakBefore w:val="0"/>
        <w:widowControl/>
        <w:kinsoku/>
        <w:wordWrap/>
        <w:topLinePunct w:val="0"/>
        <w:autoSpaceDE/>
        <w:autoSpaceDN/>
        <w:bidi w:val="0"/>
        <w:snapToGrid/>
        <w:spacing w:line="460" w:lineRule="exact"/>
        <w:jc w:val="center"/>
        <w:textAlignment w:val="auto"/>
        <w:rPr>
          <w:rFonts w:hint="eastAsia" w:ascii="宋体" w:hAnsi="宋体" w:eastAsia="宋体" w:cs="宋体"/>
          <w:b/>
          <w:bCs/>
          <w:color w:val="000000" w:themeColor="text1"/>
          <w:kern w:val="0"/>
          <w:sz w:val="44"/>
          <w:szCs w:val="44"/>
        </w:rPr>
      </w:pPr>
    </w:p>
    <w:p>
      <w:pPr>
        <w:keepNext w:val="0"/>
        <w:keepLines w:val="0"/>
        <w:pageBreakBefore w:val="0"/>
        <w:widowControl/>
        <w:kinsoku/>
        <w:wordWrap/>
        <w:topLinePunct w:val="0"/>
        <w:autoSpaceDE/>
        <w:autoSpaceDN/>
        <w:bidi w:val="0"/>
        <w:snapToGrid/>
        <w:spacing w:line="460" w:lineRule="exact"/>
        <w:jc w:val="center"/>
        <w:textAlignment w:val="auto"/>
        <w:rPr>
          <w:rFonts w:hint="eastAsia" w:ascii="宋体" w:hAnsi="宋体" w:eastAsia="宋体" w:cs="宋体"/>
          <w:b/>
          <w:bCs/>
          <w:color w:val="000000" w:themeColor="text1"/>
          <w:kern w:val="0"/>
          <w:sz w:val="44"/>
          <w:szCs w:val="44"/>
        </w:rPr>
      </w:pPr>
    </w:p>
    <w:p>
      <w:pPr>
        <w:keepNext w:val="0"/>
        <w:keepLines w:val="0"/>
        <w:pageBreakBefore w:val="0"/>
        <w:widowControl/>
        <w:kinsoku/>
        <w:wordWrap/>
        <w:topLinePunct w:val="0"/>
        <w:autoSpaceDE/>
        <w:autoSpaceDN/>
        <w:bidi w:val="0"/>
        <w:snapToGrid/>
        <w:spacing w:line="460" w:lineRule="exact"/>
        <w:jc w:val="center"/>
        <w:textAlignment w:val="auto"/>
        <w:rPr>
          <w:rFonts w:hint="eastAsia" w:ascii="宋体" w:hAnsi="宋体" w:eastAsia="宋体" w:cs="宋体"/>
          <w:b/>
          <w:bCs/>
          <w:color w:val="000000" w:themeColor="text1"/>
          <w:kern w:val="0"/>
          <w:sz w:val="44"/>
          <w:szCs w:val="44"/>
        </w:rPr>
      </w:pPr>
    </w:p>
    <w:p>
      <w:pPr>
        <w:keepNext w:val="0"/>
        <w:keepLines w:val="0"/>
        <w:pageBreakBefore w:val="0"/>
        <w:widowControl/>
        <w:kinsoku/>
        <w:wordWrap/>
        <w:topLinePunct w:val="0"/>
        <w:autoSpaceDE/>
        <w:autoSpaceDN/>
        <w:bidi w:val="0"/>
        <w:snapToGrid/>
        <w:spacing w:line="460" w:lineRule="exact"/>
        <w:jc w:val="center"/>
        <w:textAlignment w:val="auto"/>
        <w:rPr>
          <w:rFonts w:ascii="宋体" w:hAnsi="宋体" w:eastAsia="宋体" w:cs="宋体"/>
          <w:b/>
          <w:bCs/>
          <w:color w:val="000000" w:themeColor="text1"/>
          <w:kern w:val="0"/>
          <w:sz w:val="30"/>
          <w:szCs w:val="30"/>
        </w:rPr>
      </w:pPr>
      <w:r>
        <w:rPr>
          <w:rFonts w:hint="eastAsia" w:ascii="宋体" w:hAnsi="宋体" w:eastAsia="宋体" w:cs="宋体"/>
          <w:b/>
          <w:bCs/>
          <w:color w:val="000000" w:themeColor="text1"/>
          <w:kern w:val="0"/>
          <w:sz w:val="44"/>
          <w:szCs w:val="44"/>
        </w:rPr>
        <w:t>成 交 确</w:t>
      </w:r>
      <w:r>
        <w:rPr>
          <w:rFonts w:hint="eastAsia" w:ascii="宋体" w:hAnsi="宋体" w:eastAsia="宋体" w:cs="宋体"/>
          <w:b/>
          <w:bCs/>
          <w:color w:val="000000" w:themeColor="text1"/>
          <w:kern w:val="0"/>
          <w:sz w:val="44"/>
          <w:szCs w:val="44"/>
          <w:lang w:val="en-US" w:eastAsia="zh-CN"/>
        </w:rPr>
        <w:t xml:space="preserve"> </w:t>
      </w:r>
      <w:r>
        <w:rPr>
          <w:rFonts w:hint="eastAsia" w:ascii="宋体" w:hAnsi="宋体" w:eastAsia="宋体" w:cs="宋体"/>
          <w:b/>
          <w:bCs/>
          <w:color w:val="000000" w:themeColor="text1"/>
          <w:kern w:val="0"/>
          <w:sz w:val="44"/>
          <w:szCs w:val="44"/>
        </w:rPr>
        <w:t>认 书</w:t>
      </w:r>
    </w:p>
    <w:p>
      <w:pPr>
        <w:keepNext w:val="0"/>
        <w:keepLines w:val="0"/>
        <w:pageBreakBefore w:val="0"/>
        <w:kinsoku/>
        <w:wordWrap/>
        <w:topLinePunct w:val="0"/>
        <w:autoSpaceDE/>
        <w:autoSpaceDN/>
        <w:bidi w:val="0"/>
        <w:snapToGrid/>
        <w:spacing w:line="460" w:lineRule="exact"/>
        <w:ind w:right="126" w:rightChars="60"/>
        <w:jc w:val="center"/>
        <w:textAlignment w:val="auto"/>
        <w:rPr>
          <w:rFonts w:ascii="宋体" w:hAnsi="宋体" w:eastAsia="宋体" w:cs="宋体"/>
          <w:b/>
          <w:bCs/>
          <w:color w:val="000000" w:themeColor="text1"/>
        </w:rPr>
      </w:pPr>
      <w:r>
        <w:rPr>
          <w:rFonts w:hint="eastAsia" w:ascii="宋体" w:hAnsi="宋体" w:eastAsia="宋体" w:cs="宋体"/>
          <w:b/>
          <w:bCs/>
          <w:color w:val="000000" w:themeColor="text1"/>
          <w:sz w:val="32"/>
          <w:szCs w:val="32"/>
        </w:rPr>
        <w:t>CQJY-2020-ZX040</w:t>
      </w:r>
    </w:p>
    <w:p>
      <w:pPr>
        <w:keepNext w:val="0"/>
        <w:keepLines w:val="0"/>
        <w:pageBreakBefore w:val="0"/>
        <w:kinsoku/>
        <w:wordWrap/>
        <w:topLinePunct w:val="0"/>
        <w:autoSpaceDE/>
        <w:autoSpaceDN/>
        <w:bidi w:val="0"/>
        <w:snapToGrid/>
        <w:spacing w:line="460" w:lineRule="exact"/>
        <w:ind w:firstLine="3080" w:firstLineChars="1100"/>
        <w:textAlignment w:val="auto"/>
        <w:rPr>
          <w:rFonts w:ascii="宋体" w:hAnsi="宋体" w:eastAsia="宋体" w:cs="宋体"/>
          <w:color w:val="000000" w:themeColor="text1"/>
          <w:sz w:val="28"/>
          <w:szCs w:val="28"/>
          <w:u w:val="single"/>
        </w:rPr>
      </w:pPr>
    </w:p>
    <w:p>
      <w:pPr>
        <w:keepNext w:val="0"/>
        <w:keepLines w:val="0"/>
        <w:pageBreakBefore w:val="0"/>
        <w:kinsoku/>
        <w:wordWrap/>
        <w:topLinePunct w:val="0"/>
        <w:autoSpaceDE/>
        <w:autoSpaceDN/>
        <w:bidi w:val="0"/>
        <w:adjustRightInd w:val="0"/>
        <w:snapToGrid/>
        <w:spacing w:line="460" w:lineRule="exact"/>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u w:val="single"/>
          <w:lang w:val="en-US" w:eastAsia="zh-CN"/>
        </w:rPr>
        <w:t xml:space="preserve">             </w:t>
      </w:r>
      <w:r>
        <w:rPr>
          <w:rFonts w:hint="eastAsia" w:ascii="宋体" w:hAnsi="宋体" w:eastAsia="宋体" w:cs="宋体"/>
          <w:color w:val="000000" w:themeColor="text1"/>
          <w:sz w:val="28"/>
          <w:szCs w:val="28"/>
        </w:rPr>
        <w:t>:</w:t>
      </w:r>
    </w:p>
    <w:p>
      <w:pPr>
        <w:keepNext w:val="0"/>
        <w:keepLines w:val="0"/>
        <w:pageBreakBefore w:val="0"/>
        <w:kinsoku/>
        <w:wordWrap/>
        <w:topLinePunct w:val="0"/>
        <w:autoSpaceDE/>
        <w:autoSpaceDN/>
        <w:bidi w:val="0"/>
        <w:adjustRightInd w:val="0"/>
        <w:snapToGrid/>
        <w:spacing w:line="460" w:lineRule="exact"/>
        <w:ind w:firstLine="560" w:firstLineChars="200"/>
        <w:textAlignment w:val="auto"/>
        <w:rPr>
          <w:rFonts w:ascii="宋体" w:hAnsi="宋体" w:eastAsia="宋体" w:cs="宋体"/>
          <w:color w:val="000000" w:themeColor="text1"/>
          <w:sz w:val="28"/>
          <w:szCs w:val="28"/>
        </w:rPr>
      </w:pPr>
    </w:p>
    <w:p>
      <w:pPr>
        <w:keepNext w:val="0"/>
        <w:keepLines w:val="0"/>
        <w:pageBreakBefore w:val="0"/>
        <w:kinsoku/>
        <w:wordWrap/>
        <w:topLinePunct w:val="0"/>
        <w:autoSpaceDE/>
        <w:autoSpaceDN/>
        <w:bidi w:val="0"/>
        <w:adjustRightInd w:val="0"/>
        <w:snapToGrid/>
        <w:spacing w:line="460" w:lineRule="exact"/>
        <w:ind w:firstLine="560" w:firstLineChars="200"/>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2020年</w:t>
      </w:r>
      <w:r>
        <w:rPr>
          <w:rFonts w:hint="eastAsia" w:ascii="宋体" w:hAnsi="宋体" w:eastAsia="宋体" w:cs="宋体"/>
          <w:color w:val="000000" w:themeColor="text1"/>
          <w:sz w:val="28"/>
          <w:szCs w:val="28"/>
          <w:lang w:val="en-US" w:eastAsia="zh-CN"/>
        </w:rPr>
        <w:t>7</w:t>
      </w:r>
      <w:r>
        <w:rPr>
          <w:rFonts w:hint="eastAsia" w:ascii="宋体" w:hAnsi="宋体" w:eastAsia="宋体" w:cs="宋体"/>
          <w:color w:val="000000" w:themeColor="text1"/>
          <w:sz w:val="28"/>
          <w:szCs w:val="28"/>
        </w:rPr>
        <w:t>月</w:t>
      </w:r>
      <w:r>
        <w:rPr>
          <w:rFonts w:hint="eastAsia" w:ascii="宋体" w:hAnsi="宋体" w:eastAsia="宋体" w:cs="宋体"/>
          <w:color w:val="000000" w:themeColor="text1"/>
          <w:sz w:val="28"/>
          <w:szCs w:val="28"/>
          <w:lang w:val="en-US" w:eastAsia="zh-CN"/>
        </w:rPr>
        <w:t>27</w:t>
      </w:r>
      <w:r>
        <w:rPr>
          <w:rFonts w:hint="eastAsia" w:ascii="宋体" w:hAnsi="宋体" w:eastAsia="宋体" w:cs="宋体"/>
          <w:color w:val="000000" w:themeColor="text1"/>
          <w:sz w:val="28"/>
          <w:szCs w:val="28"/>
        </w:rPr>
        <w:t>日9：00-11：</w:t>
      </w:r>
      <w:r>
        <w:rPr>
          <w:rFonts w:hint="eastAsia" w:ascii="宋体" w:hAnsi="宋体" w:eastAsia="宋体" w:cs="宋体"/>
          <w:color w:val="000000" w:themeColor="text1"/>
          <w:sz w:val="28"/>
          <w:szCs w:val="28"/>
          <w:lang w:val="en-US" w:eastAsia="zh-CN"/>
        </w:rPr>
        <w:t>3</w:t>
      </w:r>
      <w:r>
        <w:rPr>
          <w:rFonts w:hint="eastAsia" w:ascii="宋体" w:hAnsi="宋体" w:eastAsia="宋体" w:cs="宋体"/>
          <w:color w:val="000000" w:themeColor="text1"/>
          <w:sz w:val="28"/>
          <w:szCs w:val="28"/>
        </w:rPr>
        <w:t>0，在山东潍坊产权交易中心网上挂牌（竞价）的项目交易期间，您单位（个人）的网上竞价最高，报价为人民币（大写）</w:t>
      </w:r>
      <w:r>
        <w:rPr>
          <w:rFonts w:hint="eastAsia" w:ascii="宋体" w:hAnsi="宋体" w:eastAsia="宋体" w:cs="宋体"/>
          <w:color w:val="000000" w:themeColor="text1"/>
          <w:sz w:val="28"/>
          <w:szCs w:val="28"/>
          <w:u w:val="single"/>
          <w:lang w:val="en-US" w:eastAsia="zh-CN"/>
        </w:rPr>
        <w:t xml:space="preserve">        </w:t>
      </w:r>
      <w:r>
        <w:rPr>
          <w:rFonts w:hint="eastAsia" w:ascii="宋体" w:hAnsi="宋体" w:eastAsia="宋体" w:cs="宋体"/>
          <w:color w:val="000000" w:themeColor="text1"/>
          <w:sz w:val="28"/>
          <w:szCs w:val="28"/>
        </w:rPr>
        <w:t>元,成为本项目的受让方。</w:t>
      </w:r>
    </w:p>
    <w:p>
      <w:pPr>
        <w:keepNext w:val="0"/>
        <w:keepLines w:val="0"/>
        <w:pageBreakBefore w:val="0"/>
        <w:kinsoku/>
        <w:wordWrap/>
        <w:topLinePunct w:val="0"/>
        <w:autoSpaceDE/>
        <w:autoSpaceDN/>
        <w:bidi w:val="0"/>
        <w:snapToGrid/>
        <w:spacing w:line="46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贵单位</w:t>
      </w:r>
      <w:r>
        <w:rPr>
          <w:rFonts w:hint="eastAsia" w:ascii="宋体" w:hAnsi="宋体" w:eastAsia="宋体" w:cs="宋体"/>
          <w:color w:val="000000" w:themeColor="text1"/>
          <w:sz w:val="28"/>
          <w:szCs w:val="28"/>
        </w:rPr>
        <w:t>（个人）</w:t>
      </w:r>
      <w:r>
        <w:rPr>
          <w:rFonts w:hint="eastAsia" w:ascii="宋体" w:hAnsi="宋体" w:eastAsia="宋体" w:cs="宋体"/>
          <w:color w:val="000000"/>
          <w:sz w:val="28"/>
          <w:szCs w:val="28"/>
        </w:rPr>
        <w:t>应当于成交之日起</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个工作日内，持有关</w:t>
      </w:r>
      <w:r>
        <w:rPr>
          <w:rFonts w:hint="eastAsia" w:ascii="宋体" w:hAnsi="宋体" w:eastAsia="宋体" w:cs="宋体"/>
          <w:color w:val="000000"/>
          <w:sz w:val="28"/>
          <w:szCs w:val="28"/>
          <w:lang w:eastAsia="zh-CN"/>
        </w:rPr>
        <w:t>提报</w:t>
      </w:r>
      <w:r>
        <w:rPr>
          <w:rFonts w:hint="eastAsia" w:ascii="宋体" w:hAnsi="宋体" w:eastAsia="宋体" w:cs="宋体"/>
          <w:color w:val="000000"/>
          <w:sz w:val="28"/>
          <w:szCs w:val="28"/>
        </w:rPr>
        <w:t>材料到山东潍坊产权交易中心有限公司</w:t>
      </w:r>
      <w:r>
        <w:rPr>
          <w:rFonts w:hint="eastAsia" w:ascii="宋体" w:hAnsi="宋体" w:eastAsia="宋体" w:cs="宋体"/>
          <w:color w:val="000000"/>
          <w:sz w:val="28"/>
          <w:szCs w:val="28"/>
          <w:lang w:eastAsia="zh-CN"/>
        </w:rPr>
        <w:t>领取本确认书和</w:t>
      </w:r>
      <w:r>
        <w:rPr>
          <w:rFonts w:hint="eastAsia" w:ascii="宋体" w:hAnsi="宋体" w:eastAsia="宋体" w:cs="宋体"/>
          <w:color w:val="000000"/>
          <w:sz w:val="28"/>
          <w:szCs w:val="28"/>
        </w:rPr>
        <w:t>办理相关手续，并</w:t>
      </w:r>
      <w:r>
        <w:rPr>
          <w:rFonts w:hint="eastAsia" w:ascii="宋体" w:hAnsi="宋体" w:eastAsia="宋体" w:cs="宋体"/>
          <w:color w:val="000000"/>
          <w:sz w:val="28"/>
          <w:szCs w:val="28"/>
          <w:lang w:eastAsia="zh-CN"/>
        </w:rPr>
        <w:t>按出让方要求在规定时间内双方</w:t>
      </w:r>
      <w:r>
        <w:rPr>
          <w:rFonts w:hint="eastAsia" w:ascii="宋体" w:hAnsi="宋体" w:eastAsia="宋体" w:cs="宋体"/>
          <w:color w:val="000000"/>
          <w:sz w:val="28"/>
          <w:szCs w:val="28"/>
        </w:rPr>
        <w:t>签订《</w:t>
      </w:r>
      <w:r>
        <w:rPr>
          <w:rFonts w:hint="eastAsia" w:ascii="宋体" w:hAnsi="宋体" w:eastAsia="宋体" w:cs="宋体"/>
          <w:color w:val="000000"/>
          <w:sz w:val="28"/>
          <w:szCs w:val="28"/>
          <w:lang w:eastAsia="zh-CN"/>
        </w:rPr>
        <w:t>资产</w:t>
      </w:r>
      <w:r>
        <w:rPr>
          <w:rFonts w:hint="eastAsia" w:ascii="宋体" w:hAnsi="宋体" w:cs="宋体"/>
          <w:color w:val="000000"/>
          <w:sz w:val="28"/>
          <w:szCs w:val="28"/>
          <w:lang w:eastAsia="zh-CN"/>
        </w:rPr>
        <w:t>交易合同</w:t>
      </w:r>
      <w:r>
        <w:rPr>
          <w:rFonts w:hint="eastAsia" w:ascii="宋体" w:hAnsi="宋体" w:eastAsia="宋体" w:cs="宋体"/>
          <w:color w:val="000000"/>
          <w:sz w:val="28"/>
          <w:szCs w:val="28"/>
        </w:rPr>
        <w:t>》。逾期或拒绝签订的，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将取消受让方的资格。</w:t>
      </w:r>
    </w:p>
    <w:p>
      <w:pPr>
        <w:keepNext w:val="0"/>
        <w:keepLines w:val="0"/>
        <w:pageBreakBefore w:val="0"/>
        <w:kinsoku/>
        <w:wordWrap/>
        <w:topLinePunct w:val="0"/>
        <w:autoSpaceDE/>
        <w:autoSpaceDN/>
        <w:bidi w:val="0"/>
        <w:adjustRightInd w:val="0"/>
        <w:snapToGrid/>
        <w:spacing w:line="460" w:lineRule="exact"/>
        <w:ind w:firstLine="560" w:firstLineChars="200"/>
        <w:textAlignment w:val="auto"/>
        <w:rPr>
          <w:rFonts w:ascii="宋体" w:hAnsi="宋体" w:eastAsia="宋体" w:cs="宋体"/>
          <w:color w:val="000000" w:themeColor="text1"/>
          <w:sz w:val="28"/>
          <w:szCs w:val="28"/>
        </w:rPr>
      </w:pPr>
    </w:p>
    <w:p>
      <w:pPr>
        <w:keepNext w:val="0"/>
        <w:keepLines w:val="0"/>
        <w:pageBreakBefore w:val="0"/>
        <w:widowControl/>
        <w:kinsoku/>
        <w:wordWrap/>
        <w:topLinePunct w:val="0"/>
        <w:autoSpaceDE/>
        <w:autoSpaceDN/>
        <w:bidi w:val="0"/>
        <w:snapToGrid/>
        <w:spacing w:line="460" w:lineRule="exact"/>
        <w:ind w:firstLine="645"/>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特此通知</w:t>
      </w:r>
    </w:p>
    <w:p>
      <w:pPr>
        <w:pStyle w:val="2"/>
        <w:keepNext w:val="0"/>
        <w:keepLines w:val="0"/>
        <w:pageBreakBefore w:val="0"/>
        <w:kinsoku/>
        <w:wordWrap/>
        <w:topLinePunct w:val="0"/>
        <w:autoSpaceDE/>
        <w:autoSpaceDN/>
        <w:bidi w:val="0"/>
        <w:snapToGrid/>
        <w:spacing w:line="460" w:lineRule="exact"/>
        <w:textAlignment w:val="auto"/>
        <w:rPr>
          <w:rFonts w:ascii="宋体" w:hAnsi="宋体" w:eastAsia="宋体" w:cs="宋体"/>
          <w:color w:val="000000" w:themeColor="text1"/>
          <w:sz w:val="28"/>
          <w:szCs w:val="28"/>
        </w:rPr>
      </w:pPr>
    </w:p>
    <w:p>
      <w:pPr>
        <w:keepNext w:val="0"/>
        <w:keepLines w:val="0"/>
        <w:pageBreakBefore w:val="0"/>
        <w:kinsoku/>
        <w:wordWrap/>
        <w:topLinePunct w:val="0"/>
        <w:autoSpaceDE/>
        <w:autoSpaceDN/>
        <w:bidi w:val="0"/>
        <w:snapToGrid/>
        <w:spacing w:line="460" w:lineRule="exact"/>
        <w:ind w:firstLine="560"/>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受让方（签章）：</w:t>
      </w:r>
    </w:p>
    <w:p>
      <w:pPr>
        <w:pStyle w:val="2"/>
        <w:keepNext w:val="0"/>
        <w:keepLines w:val="0"/>
        <w:pageBreakBefore w:val="0"/>
        <w:kinsoku/>
        <w:wordWrap/>
        <w:topLinePunct w:val="0"/>
        <w:autoSpaceDE/>
        <w:autoSpaceDN/>
        <w:bidi w:val="0"/>
        <w:snapToGrid/>
        <w:spacing w:line="460" w:lineRule="exact"/>
        <w:ind w:firstLine="560"/>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联系电话：</w:t>
      </w:r>
    </w:p>
    <w:p>
      <w:pPr>
        <w:keepNext w:val="0"/>
        <w:keepLines w:val="0"/>
        <w:pageBreakBefore w:val="0"/>
        <w:widowControl/>
        <w:kinsoku/>
        <w:wordWrap/>
        <w:topLinePunct w:val="0"/>
        <w:autoSpaceDE/>
        <w:autoSpaceDN/>
        <w:bidi w:val="0"/>
        <w:snapToGrid/>
        <w:spacing w:line="460" w:lineRule="exact"/>
        <w:textAlignment w:val="auto"/>
        <w:rPr>
          <w:rFonts w:ascii="宋体" w:hAnsi="宋体" w:eastAsia="宋体" w:cs="宋体"/>
          <w:color w:val="000000" w:themeColor="text1"/>
          <w:sz w:val="28"/>
          <w:szCs w:val="28"/>
        </w:rPr>
      </w:pPr>
    </w:p>
    <w:p>
      <w:pPr>
        <w:keepNext w:val="0"/>
        <w:keepLines w:val="0"/>
        <w:pageBreakBefore w:val="0"/>
        <w:widowControl/>
        <w:kinsoku/>
        <w:wordWrap/>
        <w:topLinePunct w:val="0"/>
        <w:autoSpaceDE/>
        <w:autoSpaceDN/>
        <w:bidi w:val="0"/>
        <w:snapToGrid/>
        <w:spacing w:line="460" w:lineRule="exact"/>
        <w:ind w:firstLine="4760" w:firstLineChars="1700"/>
        <w:textAlignment w:val="auto"/>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山东潍坊产权交易中心有限公司</w:t>
      </w:r>
    </w:p>
    <w:p>
      <w:pPr>
        <w:keepNext w:val="0"/>
        <w:keepLines w:val="0"/>
        <w:pageBreakBefore w:val="0"/>
        <w:widowControl/>
        <w:kinsoku/>
        <w:wordWrap/>
        <w:topLinePunct w:val="0"/>
        <w:autoSpaceDE/>
        <w:autoSpaceDN/>
        <w:bidi w:val="0"/>
        <w:snapToGrid/>
        <w:spacing w:line="460" w:lineRule="exact"/>
        <w:ind w:firstLine="6020" w:firstLineChars="2150"/>
        <w:textAlignment w:val="auto"/>
        <w:rPr>
          <w:rFonts w:ascii="宋体" w:hAnsi="宋体" w:eastAsia="宋体" w:cs="宋体"/>
          <w:color w:val="000000" w:themeColor="text1"/>
          <w:sz w:val="32"/>
          <w:szCs w:val="32"/>
        </w:rPr>
      </w:pPr>
      <w:r>
        <w:rPr>
          <w:rFonts w:hint="eastAsia" w:ascii="宋体" w:hAnsi="宋体" w:eastAsia="宋体" w:cs="宋体"/>
          <w:color w:val="000000" w:themeColor="text1"/>
          <w:sz w:val="28"/>
          <w:szCs w:val="28"/>
        </w:rPr>
        <w:t>年  月  日</w:t>
      </w:r>
    </w:p>
    <w:p>
      <w:pPr>
        <w:spacing w:beforeLines="75" w:line="520" w:lineRule="exact"/>
        <w:rPr>
          <w:rFonts w:ascii="宋体" w:hAnsi="宋体" w:eastAsia="宋体" w:cs="宋体"/>
          <w:color w:val="000000" w:themeColor="text1"/>
          <w:sz w:val="44"/>
          <w:szCs w:val="44"/>
        </w:rPr>
      </w:pPr>
    </w:p>
    <w:p>
      <w:pPr>
        <w:spacing w:beforeLines="75" w:line="520" w:lineRule="exact"/>
        <w:jc w:val="both"/>
        <w:rPr>
          <w:rFonts w:hint="eastAsia" w:ascii="宋体" w:hAnsi="宋体" w:eastAsia="宋体" w:cs="宋体"/>
          <w:b/>
          <w:bCs/>
          <w:color w:val="000000" w:themeColor="text1"/>
          <w:sz w:val="44"/>
          <w:szCs w:val="44"/>
        </w:rPr>
      </w:pPr>
    </w:p>
    <w:p>
      <w:pPr>
        <w:spacing w:beforeLines="75" w:line="520" w:lineRule="exact"/>
        <w:jc w:val="center"/>
        <w:rPr>
          <w:rFonts w:hint="eastAsia" w:ascii="宋体" w:hAnsi="宋体" w:eastAsia="宋体" w:cs="宋体"/>
          <w:b/>
          <w:bCs/>
          <w:color w:val="000000" w:themeColor="text1"/>
          <w:sz w:val="44"/>
          <w:szCs w:val="44"/>
        </w:rPr>
      </w:pPr>
    </w:p>
    <w:p>
      <w:pPr>
        <w:spacing w:beforeLines="75" w:line="520" w:lineRule="exact"/>
        <w:jc w:val="center"/>
        <w:rPr>
          <w:rFonts w:hint="eastAsia" w:ascii="宋体" w:hAnsi="宋体" w:eastAsia="宋体" w:cs="宋体"/>
          <w:b/>
          <w:bCs/>
          <w:color w:val="000000" w:themeColor="text1"/>
          <w:sz w:val="44"/>
          <w:szCs w:val="44"/>
        </w:rPr>
      </w:pPr>
    </w:p>
    <w:p>
      <w:pPr>
        <w:spacing w:beforeLines="75" w:line="520" w:lineRule="exact"/>
        <w:jc w:val="center"/>
        <w:rPr>
          <w:rFonts w:hint="eastAsia" w:ascii="宋体" w:hAnsi="宋体" w:eastAsia="宋体" w:cs="宋体"/>
          <w:b/>
          <w:bCs/>
          <w:color w:val="000000" w:themeColor="text1"/>
          <w:sz w:val="44"/>
          <w:szCs w:val="44"/>
        </w:rPr>
      </w:pPr>
    </w:p>
    <w:p>
      <w:pPr>
        <w:spacing w:beforeLines="75" w:line="520" w:lineRule="exact"/>
        <w:jc w:val="center"/>
        <w:rPr>
          <w:rFonts w:ascii="宋体" w:hAnsi="宋体" w:eastAsia="宋体" w:cs="宋体"/>
          <w:b/>
          <w:bCs/>
          <w:color w:val="000000" w:themeColor="text1"/>
          <w:sz w:val="44"/>
          <w:szCs w:val="44"/>
        </w:rPr>
      </w:pPr>
      <w:r>
        <w:rPr>
          <w:rFonts w:hint="eastAsia" w:ascii="宋体" w:hAnsi="宋体" w:eastAsia="宋体" w:cs="宋体"/>
          <w:b/>
          <w:bCs/>
          <w:color w:val="000000" w:themeColor="text1"/>
          <w:sz w:val="44"/>
          <w:szCs w:val="44"/>
        </w:rPr>
        <w:t>受让方提</w:t>
      </w:r>
      <w:r>
        <w:rPr>
          <w:rFonts w:hint="eastAsia" w:ascii="宋体" w:hAnsi="宋体" w:eastAsia="宋体" w:cs="宋体"/>
          <w:b/>
          <w:bCs/>
          <w:color w:val="000000" w:themeColor="text1"/>
          <w:sz w:val="44"/>
          <w:szCs w:val="44"/>
          <w:lang w:eastAsia="zh-CN"/>
        </w:rPr>
        <w:t>报</w:t>
      </w:r>
      <w:r>
        <w:rPr>
          <w:rFonts w:hint="eastAsia" w:ascii="宋体" w:hAnsi="宋体" w:eastAsia="宋体" w:cs="宋体"/>
          <w:b/>
          <w:bCs/>
          <w:color w:val="000000" w:themeColor="text1"/>
          <w:sz w:val="44"/>
          <w:szCs w:val="44"/>
        </w:rPr>
        <w:t>材料</w:t>
      </w:r>
    </w:p>
    <w:p>
      <w:pPr>
        <w:spacing w:line="520" w:lineRule="exact"/>
        <w:ind w:right="1123"/>
        <w:rPr>
          <w:rFonts w:ascii="宋体" w:hAnsi="宋体" w:eastAsia="宋体" w:cs="宋体"/>
          <w:b/>
          <w:color w:val="000000" w:themeColor="text1"/>
          <w:sz w:val="28"/>
          <w:szCs w:val="28"/>
        </w:rPr>
      </w:pPr>
    </w:p>
    <w:p>
      <w:pPr>
        <w:spacing w:line="520" w:lineRule="exact"/>
        <w:rPr>
          <w:rFonts w:ascii="宋体" w:hAnsi="宋体" w:eastAsia="宋体" w:cs="宋体"/>
          <w:color w:val="000000" w:themeColor="text1"/>
          <w:sz w:val="32"/>
          <w:szCs w:val="32"/>
        </w:rPr>
      </w:pPr>
    </w:p>
    <w:p>
      <w:pPr>
        <w:spacing w:line="520" w:lineRule="exact"/>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受让方为单位的：</w:t>
      </w:r>
    </w:p>
    <w:p>
      <w:pPr>
        <w:spacing w:line="520" w:lineRule="exact"/>
        <w:ind w:firstLine="280" w:firstLineChars="1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一、企业营业执照副本原件、复印件加盖单位公章各一份；</w:t>
      </w:r>
    </w:p>
    <w:p>
      <w:pPr>
        <w:spacing w:line="520" w:lineRule="exact"/>
        <w:ind w:firstLine="280" w:firstLineChars="1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二、法定代表人身份证原件及复印件一份；</w:t>
      </w:r>
    </w:p>
    <w:p>
      <w:pPr>
        <w:spacing w:line="520" w:lineRule="exact"/>
        <w:ind w:firstLine="280" w:firstLineChars="1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三、法定代表人授权委托书原件一份；</w:t>
      </w:r>
    </w:p>
    <w:p>
      <w:pPr>
        <w:spacing w:line="520" w:lineRule="exact"/>
        <w:ind w:firstLine="280" w:firstLineChars="1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四、委托代理人身份证原件及复印件各一份。</w:t>
      </w:r>
    </w:p>
    <w:p>
      <w:pPr>
        <w:spacing w:line="520" w:lineRule="exact"/>
        <w:rPr>
          <w:rFonts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受让方为自然人的：</w:t>
      </w:r>
    </w:p>
    <w:p>
      <w:pPr>
        <w:spacing w:line="520" w:lineRule="exact"/>
        <w:ind w:firstLine="280" w:firstLineChars="1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一、本人身份证原件及复印件一份；</w:t>
      </w:r>
    </w:p>
    <w:p>
      <w:pPr>
        <w:spacing w:line="520" w:lineRule="exact"/>
        <w:ind w:firstLine="280" w:firstLineChars="100"/>
        <w:rPr>
          <w:rFonts w:ascii="宋体" w:hAnsi="宋体" w:eastAsia="宋体" w:cs="宋体"/>
          <w:color w:val="000000" w:themeColor="text1"/>
          <w:sz w:val="28"/>
          <w:szCs w:val="28"/>
        </w:rPr>
      </w:pPr>
      <w:r>
        <w:rPr>
          <w:rFonts w:hint="eastAsia" w:ascii="宋体" w:hAnsi="宋体" w:eastAsia="宋体" w:cs="宋体"/>
          <w:color w:val="000000" w:themeColor="text1"/>
          <w:sz w:val="28"/>
          <w:szCs w:val="28"/>
        </w:rPr>
        <w:t>二、授权委托书原件一份。</w:t>
      </w:r>
    </w:p>
    <w:p>
      <w:pPr>
        <w:spacing w:line="560" w:lineRule="exact"/>
        <w:rPr>
          <w:rFonts w:ascii="宋体" w:hAnsi="宋体" w:eastAsia="宋体" w:cs="宋体"/>
          <w:color w:val="000000" w:themeColor="text1"/>
          <w:spacing w:val="20"/>
          <w:sz w:val="28"/>
          <w:szCs w:val="28"/>
          <w:lang w:val="zh-CN"/>
        </w:rPr>
      </w:pPr>
    </w:p>
    <w:p>
      <w:pPr>
        <w:spacing w:line="560" w:lineRule="exact"/>
        <w:rPr>
          <w:rFonts w:ascii="宋体" w:hAnsi="宋体" w:eastAsia="宋体" w:cs="宋体"/>
          <w:color w:val="000000" w:themeColor="text1"/>
          <w:spacing w:val="20"/>
          <w:sz w:val="32"/>
          <w:szCs w:val="32"/>
          <w:lang w:val="zh-CN"/>
        </w:rPr>
      </w:pPr>
    </w:p>
    <w:p>
      <w:pPr>
        <w:pStyle w:val="2"/>
        <w:spacing w:line="560" w:lineRule="exact"/>
        <w:rPr>
          <w:rFonts w:ascii="宋体" w:hAnsi="宋体" w:eastAsia="宋体" w:cs="宋体"/>
          <w:color w:val="000000" w:themeColor="text1"/>
          <w:spacing w:val="20"/>
          <w:sz w:val="32"/>
          <w:szCs w:val="32"/>
          <w:lang w:val="zh-CN"/>
        </w:rPr>
      </w:pPr>
    </w:p>
    <w:p>
      <w:pPr>
        <w:spacing w:line="560" w:lineRule="exact"/>
        <w:rPr>
          <w:rFonts w:ascii="宋体" w:hAnsi="宋体" w:eastAsia="宋体" w:cs="宋体"/>
          <w:color w:val="000000" w:themeColor="text1"/>
          <w:spacing w:val="20"/>
          <w:sz w:val="32"/>
          <w:szCs w:val="32"/>
          <w:lang w:val="zh-CN"/>
        </w:rPr>
      </w:pPr>
    </w:p>
    <w:p>
      <w:pPr>
        <w:pStyle w:val="2"/>
        <w:spacing w:line="560" w:lineRule="exact"/>
        <w:rPr>
          <w:rFonts w:ascii="宋体" w:hAnsi="宋体" w:eastAsia="宋体" w:cs="宋体"/>
          <w:color w:val="000000" w:themeColor="text1"/>
          <w:spacing w:val="20"/>
          <w:sz w:val="32"/>
          <w:szCs w:val="32"/>
          <w:lang w:val="zh-CN"/>
        </w:rPr>
      </w:pPr>
    </w:p>
    <w:p>
      <w:pPr>
        <w:spacing w:line="560" w:lineRule="exact"/>
        <w:rPr>
          <w:rFonts w:ascii="宋体" w:hAnsi="宋体" w:eastAsia="宋体" w:cs="宋体"/>
          <w:color w:val="000000" w:themeColor="text1"/>
          <w:spacing w:val="20"/>
          <w:sz w:val="32"/>
          <w:szCs w:val="32"/>
          <w:lang w:val="zh-CN"/>
        </w:rPr>
      </w:pPr>
    </w:p>
    <w:p>
      <w:pPr>
        <w:pStyle w:val="2"/>
        <w:spacing w:line="560" w:lineRule="exact"/>
        <w:rPr>
          <w:rFonts w:ascii="宋体" w:hAnsi="宋体" w:eastAsia="宋体" w:cs="宋体"/>
          <w:color w:val="000000" w:themeColor="text1"/>
          <w:spacing w:val="20"/>
          <w:sz w:val="32"/>
          <w:szCs w:val="32"/>
          <w:lang w:val="zh-CN"/>
        </w:rPr>
      </w:pPr>
    </w:p>
    <w:p>
      <w:pPr>
        <w:spacing w:line="560" w:lineRule="exact"/>
        <w:rPr>
          <w:rFonts w:ascii="宋体" w:hAnsi="宋体" w:eastAsia="宋体" w:cs="宋体"/>
          <w:color w:val="000000" w:themeColor="text1"/>
          <w:spacing w:val="20"/>
          <w:sz w:val="32"/>
          <w:szCs w:val="32"/>
          <w:lang w:val="zh-CN"/>
        </w:rPr>
      </w:pPr>
    </w:p>
    <w:p>
      <w:pPr>
        <w:pStyle w:val="2"/>
        <w:spacing w:line="560" w:lineRule="exact"/>
        <w:rPr>
          <w:rFonts w:ascii="宋体" w:hAnsi="宋体" w:eastAsia="宋体" w:cs="宋体"/>
          <w:color w:val="000000" w:themeColor="text1"/>
          <w:spacing w:val="20"/>
          <w:sz w:val="32"/>
          <w:szCs w:val="32"/>
          <w:lang w:val="zh-CN"/>
        </w:rPr>
      </w:pPr>
    </w:p>
    <w:p>
      <w:pPr>
        <w:spacing w:line="560" w:lineRule="exact"/>
        <w:rPr>
          <w:rFonts w:ascii="宋体" w:hAnsi="宋体" w:eastAsia="宋体" w:cs="宋体"/>
          <w:color w:val="000000" w:themeColor="text1"/>
          <w:spacing w:val="20"/>
          <w:sz w:val="32"/>
          <w:szCs w:val="32"/>
          <w:lang w:val="zh-CN"/>
        </w:rPr>
      </w:pPr>
    </w:p>
    <w:p>
      <w:pPr>
        <w:rPr>
          <w:rFonts w:ascii="宋体" w:hAnsi="宋体" w:eastAsia="宋体" w:cs="宋体"/>
          <w:color w:val="000000" w:themeColor="text1"/>
        </w:rPr>
      </w:pPr>
    </w:p>
    <w:sectPr>
      <w:headerReference r:id="rId4" w:type="first"/>
      <w:footerReference r:id="rId6" w:type="first"/>
      <w:footerReference r:id="rId5" w:type="default"/>
      <w:pgSz w:w="11906" w:h="16838"/>
      <w:pgMar w:top="1701" w:right="1249" w:bottom="2041" w:left="1217"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7762"/>
    <w:rsid w:val="00152EEF"/>
    <w:rsid w:val="00233048"/>
    <w:rsid w:val="002D58C3"/>
    <w:rsid w:val="002E42C2"/>
    <w:rsid w:val="003831C4"/>
    <w:rsid w:val="004A13A2"/>
    <w:rsid w:val="00970C9E"/>
    <w:rsid w:val="00AE17D6"/>
    <w:rsid w:val="00B421DA"/>
    <w:rsid w:val="00D17762"/>
    <w:rsid w:val="012607ED"/>
    <w:rsid w:val="01977B89"/>
    <w:rsid w:val="01C318C6"/>
    <w:rsid w:val="0208661F"/>
    <w:rsid w:val="024C3A71"/>
    <w:rsid w:val="02FA0E88"/>
    <w:rsid w:val="0362779C"/>
    <w:rsid w:val="037440F8"/>
    <w:rsid w:val="044162B4"/>
    <w:rsid w:val="044B472F"/>
    <w:rsid w:val="04542716"/>
    <w:rsid w:val="05D6786C"/>
    <w:rsid w:val="078F5F79"/>
    <w:rsid w:val="07B945CC"/>
    <w:rsid w:val="08321652"/>
    <w:rsid w:val="08756B31"/>
    <w:rsid w:val="09A71415"/>
    <w:rsid w:val="09DB4F11"/>
    <w:rsid w:val="0A363086"/>
    <w:rsid w:val="0A952D37"/>
    <w:rsid w:val="0AF530DD"/>
    <w:rsid w:val="0B8221CA"/>
    <w:rsid w:val="0BE22D43"/>
    <w:rsid w:val="0C001CAA"/>
    <w:rsid w:val="0C34517D"/>
    <w:rsid w:val="0C481057"/>
    <w:rsid w:val="0D4430E5"/>
    <w:rsid w:val="0D7035E0"/>
    <w:rsid w:val="0DE70307"/>
    <w:rsid w:val="0E053F92"/>
    <w:rsid w:val="0E4A204A"/>
    <w:rsid w:val="0E8E53DD"/>
    <w:rsid w:val="0EBB109A"/>
    <w:rsid w:val="0EEB705B"/>
    <w:rsid w:val="0F0B0507"/>
    <w:rsid w:val="0F946813"/>
    <w:rsid w:val="0FC44D52"/>
    <w:rsid w:val="0FF66BBC"/>
    <w:rsid w:val="101E6189"/>
    <w:rsid w:val="104B6A8C"/>
    <w:rsid w:val="10526ACA"/>
    <w:rsid w:val="11977AA7"/>
    <w:rsid w:val="12052E61"/>
    <w:rsid w:val="12B449EF"/>
    <w:rsid w:val="12BE646B"/>
    <w:rsid w:val="12E413AD"/>
    <w:rsid w:val="13EC608A"/>
    <w:rsid w:val="14052982"/>
    <w:rsid w:val="14826846"/>
    <w:rsid w:val="14AE025B"/>
    <w:rsid w:val="153F22F3"/>
    <w:rsid w:val="16304C47"/>
    <w:rsid w:val="16427018"/>
    <w:rsid w:val="1657023B"/>
    <w:rsid w:val="17284AD3"/>
    <w:rsid w:val="17650ED2"/>
    <w:rsid w:val="176E681C"/>
    <w:rsid w:val="17835BF7"/>
    <w:rsid w:val="17853FE5"/>
    <w:rsid w:val="17F008E1"/>
    <w:rsid w:val="193676AD"/>
    <w:rsid w:val="1991393B"/>
    <w:rsid w:val="1A562EC5"/>
    <w:rsid w:val="1A742805"/>
    <w:rsid w:val="1A780F39"/>
    <w:rsid w:val="1AE749C2"/>
    <w:rsid w:val="1BA16421"/>
    <w:rsid w:val="1BC064A8"/>
    <w:rsid w:val="1C68351B"/>
    <w:rsid w:val="1C960F67"/>
    <w:rsid w:val="1CB70D99"/>
    <w:rsid w:val="1CC4076A"/>
    <w:rsid w:val="1D854621"/>
    <w:rsid w:val="1DBB2A81"/>
    <w:rsid w:val="1DE0254F"/>
    <w:rsid w:val="1DE37059"/>
    <w:rsid w:val="1E1D7BE3"/>
    <w:rsid w:val="1E9A57AB"/>
    <w:rsid w:val="1E9F011A"/>
    <w:rsid w:val="1EF008E0"/>
    <w:rsid w:val="1EF36E7B"/>
    <w:rsid w:val="1F3107F6"/>
    <w:rsid w:val="1F4D4A6F"/>
    <w:rsid w:val="1F803E6E"/>
    <w:rsid w:val="1F9404AC"/>
    <w:rsid w:val="200F20B8"/>
    <w:rsid w:val="204C4D4C"/>
    <w:rsid w:val="205C07CC"/>
    <w:rsid w:val="207176EA"/>
    <w:rsid w:val="21B11F32"/>
    <w:rsid w:val="220B2DB8"/>
    <w:rsid w:val="22106DB1"/>
    <w:rsid w:val="22591BA4"/>
    <w:rsid w:val="226E4B9F"/>
    <w:rsid w:val="236E2ED8"/>
    <w:rsid w:val="23D57EEC"/>
    <w:rsid w:val="242550E0"/>
    <w:rsid w:val="246862F7"/>
    <w:rsid w:val="25116716"/>
    <w:rsid w:val="27671FCC"/>
    <w:rsid w:val="27F44933"/>
    <w:rsid w:val="280757ED"/>
    <w:rsid w:val="2856444A"/>
    <w:rsid w:val="28A838FA"/>
    <w:rsid w:val="28F30EBF"/>
    <w:rsid w:val="297E119D"/>
    <w:rsid w:val="29C76B86"/>
    <w:rsid w:val="2AEB4775"/>
    <w:rsid w:val="2B0256BB"/>
    <w:rsid w:val="2C045446"/>
    <w:rsid w:val="2C0F13C2"/>
    <w:rsid w:val="2C121CF6"/>
    <w:rsid w:val="2C5633DE"/>
    <w:rsid w:val="2D1C6C85"/>
    <w:rsid w:val="2DCA3FA7"/>
    <w:rsid w:val="2F8F177D"/>
    <w:rsid w:val="30603982"/>
    <w:rsid w:val="3113560D"/>
    <w:rsid w:val="319738D9"/>
    <w:rsid w:val="31D56E22"/>
    <w:rsid w:val="31E0700F"/>
    <w:rsid w:val="32E4035D"/>
    <w:rsid w:val="33212565"/>
    <w:rsid w:val="33D02E54"/>
    <w:rsid w:val="33F8093A"/>
    <w:rsid w:val="33F91C06"/>
    <w:rsid w:val="34B57887"/>
    <w:rsid w:val="353C324E"/>
    <w:rsid w:val="356A550E"/>
    <w:rsid w:val="363E7AA7"/>
    <w:rsid w:val="369C34C6"/>
    <w:rsid w:val="36AA6645"/>
    <w:rsid w:val="380A1AD7"/>
    <w:rsid w:val="38732C4B"/>
    <w:rsid w:val="392909E7"/>
    <w:rsid w:val="39AA178C"/>
    <w:rsid w:val="39EB13A3"/>
    <w:rsid w:val="39F2734F"/>
    <w:rsid w:val="3AFD4155"/>
    <w:rsid w:val="3B2E43E9"/>
    <w:rsid w:val="3B3779AC"/>
    <w:rsid w:val="3B6B621D"/>
    <w:rsid w:val="3B8B4653"/>
    <w:rsid w:val="3BE24699"/>
    <w:rsid w:val="3C2272F5"/>
    <w:rsid w:val="3C514CF3"/>
    <w:rsid w:val="3D2E0DA9"/>
    <w:rsid w:val="3D5C4B42"/>
    <w:rsid w:val="3E0D7971"/>
    <w:rsid w:val="3E4A74FD"/>
    <w:rsid w:val="3E5F613C"/>
    <w:rsid w:val="3E963A85"/>
    <w:rsid w:val="3F005319"/>
    <w:rsid w:val="3F05070C"/>
    <w:rsid w:val="3F8D454F"/>
    <w:rsid w:val="3FC16B02"/>
    <w:rsid w:val="3FC91F96"/>
    <w:rsid w:val="3FDC3B6E"/>
    <w:rsid w:val="4023493F"/>
    <w:rsid w:val="41E017C3"/>
    <w:rsid w:val="432E77B8"/>
    <w:rsid w:val="43F85E3A"/>
    <w:rsid w:val="442C2636"/>
    <w:rsid w:val="44D54BB2"/>
    <w:rsid w:val="44E1194D"/>
    <w:rsid w:val="45A23BB6"/>
    <w:rsid w:val="46045316"/>
    <w:rsid w:val="46253C3F"/>
    <w:rsid w:val="468F1814"/>
    <w:rsid w:val="46E40266"/>
    <w:rsid w:val="479E3451"/>
    <w:rsid w:val="47DE3B15"/>
    <w:rsid w:val="4852737C"/>
    <w:rsid w:val="48F73D85"/>
    <w:rsid w:val="4AC520C2"/>
    <w:rsid w:val="4B447AC7"/>
    <w:rsid w:val="4B4C0A2D"/>
    <w:rsid w:val="4B7D687C"/>
    <w:rsid w:val="4C8C6D87"/>
    <w:rsid w:val="4C957431"/>
    <w:rsid w:val="4DE255CC"/>
    <w:rsid w:val="4E1823D6"/>
    <w:rsid w:val="4E72699B"/>
    <w:rsid w:val="4E784E06"/>
    <w:rsid w:val="4E882DD4"/>
    <w:rsid w:val="4F0556AA"/>
    <w:rsid w:val="4F90044E"/>
    <w:rsid w:val="503F2F8A"/>
    <w:rsid w:val="50797620"/>
    <w:rsid w:val="50826B80"/>
    <w:rsid w:val="513D2FB9"/>
    <w:rsid w:val="516C7A25"/>
    <w:rsid w:val="52194134"/>
    <w:rsid w:val="52414C7F"/>
    <w:rsid w:val="527855BF"/>
    <w:rsid w:val="527F3367"/>
    <w:rsid w:val="528B5B3E"/>
    <w:rsid w:val="536C2CD1"/>
    <w:rsid w:val="542F2B47"/>
    <w:rsid w:val="54A626B9"/>
    <w:rsid w:val="54D86EE0"/>
    <w:rsid w:val="556A1E48"/>
    <w:rsid w:val="561B50CC"/>
    <w:rsid w:val="564A078C"/>
    <w:rsid w:val="57621B9E"/>
    <w:rsid w:val="57810E85"/>
    <w:rsid w:val="57B07699"/>
    <w:rsid w:val="57E14D87"/>
    <w:rsid w:val="58092973"/>
    <w:rsid w:val="590E1998"/>
    <w:rsid w:val="598C5F6D"/>
    <w:rsid w:val="59A751C7"/>
    <w:rsid w:val="59BD7783"/>
    <w:rsid w:val="59EA16F6"/>
    <w:rsid w:val="5A597F56"/>
    <w:rsid w:val="5AE96C17"/>
    <w:rsid w:val="5B9C5439"/>
    <w:rsid w:val="5C7B7506"/>
    <w:rsid w:val="5C807AA7"/>
    <w:rsid w:val="5C9A3045"/>
    <w:rsid w:val="5C9C79CD"/>
    <w:rsid w:val="5CD610F1"/>
    <w:rsid w:val="5D161FF7"/>
    <w:rsid w:val="5D6E1E04"/>
    <w:rsid w:val="5DFF2ACA"/>
    <w:rsid w:val="5E1D2FFD"/>
    <w:rsid w:val="5EBE0EC5"/>
    <w:rsid w:val="5FCC3FA8"/>
    <w:rsid w:val="602772BD"/>
    <w:rsid w:val="603D0D74"/>
    <w:rsid w:val="60B05AB2"/>
    <w:rsid w:val="617A7F17"/>
    <w:rsid w:val="61D27006"/>
    <w:rsid w:val="622771A4"/>
    <w:rsid w:val="626C29D7"/>
    <w:rsid w:val="628E4C15"/>
    <w:rsid w:val="62AD1F08"/>
    <w:rsid w:val="635B4CD2"/>
    <w:rsid w:val="63BA143E"/>
    <w:rsid w:val="651D0EB8"/>
    <w:rsid w:val="65491716"/>
    <w:rsid w:val="656B4EB4"/>
    <w:rsid w:val="65E54572"/>
    <w:rsid w:val="6667584E"/>
    <w:rsid w:val="66B377CA"/>
    <w:rsid w:val="67AB7FCC"/>
    <w:rsid w:val="67BD60A5"/>
    <w:rsid w:val="67E35F3B"/>
    <w:rsid w:val="68FC6032"/>
    <w:rsid w:val="69110243"/>
    <w:rsid w:val="693D1A38"/>
    <w:rsid w:val="69AB22CE"/>
    <w:rsid w:val="6A3D04F6"/>
    <w:rsid w:val="6A4F6B4D"/>
    <w:rsid w:val="6AAE681F"/>
    <w:rsid w:val="6C093D14"/>
    <w:rsid w:val="6CB53456"/>
    <w:rsid w:val="6CD25561"/>
    <w:rsid w:val="6DBA7BEA"/>
    <w:rsid w:val="6EA80DC3"/>
    <w:rsid w:val="6EAD0CE4"/>
    <w:rsid w:val="6F32275E"/>
    <w:rsid w:val="6F760D53"/>
    <w:rsid w:val="7004377C"/>
    <w:rsid w:val="7044234B"/>
    <w:rsid w:val="71673B3C"/>
    <w:rsid w:val="720401E2"/>
    <w:rsid w:val="72874982"/>
    <w:rsid w:val="730551B8"/>
    <w:rsid w:val="73096C99"/>
    <w:rsid w:val="73A3478E"/>
    <w:rsid w:val="741C003B"/>
    <w:rsid w:val="747B7985"/>
    <w:rsid w:val="748804F6"/>
    <w:rsid w:val="74A34078"/>
    <w:rsid w:val="74B01E93"/>
    <w:rsid w:val="74C65A39"/>
    <w:rsid w:val="74DC23EF"/>
    <w:rsid w:val="74FE285C"/>
    <w:rsid w:val="75C541B2"/>
    <w:rsid w:val="75D11095"/>
    <w:rsid w:val="77600C96"/>
    <w:rsid w:val="77A4017F"/>
    <w:rsid w:val="77D17A73"/>
    <w:rsid w:val="78617205"/>
    <w:rsid w:val="78AA316E"/>
    <w:rsid w:val="78FC7ECB"/>
    <w:rsid w:val="79DF76D5"/>
    <w:rsid w:val="7A4D7A53"/>
    <w:rsid w:val="7A5F13FE"/>
    <w:rsid w:val="7BC138D8"/>
    <w:rsid w:val="7C450C4C"/>
    <w:rsid w:val="7CF86A5E"/>
    <w:rsid w:val="7F6E1D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2"/>
      <w:sz w:val="21"/>
      <w:szCs w:val="24"/>
      <w:lang w:val="en-US" w:eastAsia="zh-CN" w:bidi="ar-SA"/>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character" w:styleId="8">
    <w:name w:val="page number"/>
    <w:basedOn w:val="7"/>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632</Words>
  <Characters>3605</Characters>
  <Lines>30</Lines>
  <Paragraphs>8</Paragraphs>
  <TotalTime>31</TotalTime>
  <ScaleCrop>false</ScaleCrop>
  <LinksUpToDate>false</LinksUpToDate>
  <CharactersWithSpaces>4229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Passerby </cp:lastModifiedBy>
  <cp:lastPrinted>2020-07-10T03:13:02Z</cp:lastPrinted>
  <dcterms:modified xsi:type="dcterms:W3CDTF">2020-07-10T03:44:14Z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